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372B03" w:rsidRDefault="003E7E1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Основи на </w:t>
            </w:r>
            <w:r w:rsidR="00372B03">
              <w:rPr>
                <w:rFonts w:ascii="Arial" w:hAnsi="Arial" w:cs="Arial"/>
                <w:sz w:val="22"/>
                <w:szCs w:val="22"/>
                <w:lang w:val="mk-MK"/>
              </w:rPr>
              <w:t>молекуларна биологија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72B03" w:rsidRDefault="00503B73" w:rsidP="00372B0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51F08"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Ја </w:t>
            </w:r>
            <w:r w:rsidR="00372B03">
              <w:rPr>
                <w:rFonts w:ascii="Arial" w:hAnsi="Arial" w:cs="Arial"/>
                <w:sz w:val="22"/>
                <w:szCs w:val="22"/>
                <w:lang w:val="mk-MK" w:eastAsia="en-US"/>
              </w:rPr>
              <w:t>опишува молекуларната основа на наследувањето, градба на наследниот материјал и неговата организација во клетката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5F757D" w:rsidP="004057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mk-MK"/>
              </w:rPr>
              <w:t>Ген, геном и алел</w:t>
            </w:r>
            <w:r w:rsidR="004057D8">
              <w:rPr>
                <w:rFonts w:ascii="Arial" w:hAnsi="Arial" w:cs="Arial"/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Default="00436DB8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Раздвој што разбираш, што не</w:t>
            </w:r>
          </w:p>
          <w:p w:rsidR="00496EAB" w:rsidRPr="00496EAB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E6790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5F757D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структура ген</w:t>
            </w:r>
          </w:p>
          <w:p w:rsidR="00503B73" w:rsidRPr="00E6790B" w:rsidRDefault="001E6B3C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Разликува </w:t>
            </w:r>
            <w:r w:rsidR="005F757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геном и генотип, односно </w:t>
            </w:r>
            <w:proofErr w:type="spellStart"/>
            <w:r w:rsidR="005F757D">
              <w:rPr>
                <w:rFonts w:ascii="Arial" w:hAnsi="Arial" w:cs="Arial"/>
                <w:bCs/>
                <w:sz w:val="22"/>
                <w:szCs w:val="22"/>
                <w:lang w:val="mk-MK"/>
              </w:rPr>
              <w:t>хаплоидно</w:t>
            </w:r>
            <w:proofErr w:type="spellEnd"/>
            <w:r w:rsidR="005F757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</w:t>
            </w:r>
            <w:proofErr w:type="spellStart"/>
            <w:r w:rsidR="005F757D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диплоидно</w:t>
            </w:r>
            <w:proofErr w:type="spellEnd"/>
            <w:r w:rsidR="005F757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јадро</w:t>
            </w:r>
          </w:p>
          <w:p w:rsidR="001E6B3C" w:rsidRDefault="001E6B3C" w:rsidP="00155187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</w:t>
            </w:r>
            <w:r w:rsidR="005F757D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разлика меѓу генотип и фенотип</w:t>
            </w:r>
          </w:p>
          <w:p w:rsidR="005F757D" w:rsidRPr="00A52022" w:rsidRDefault="005F757D" w:rsidP="00155187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структура алел и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хомологни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хромозоми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2E63CA">
        <w:trPr>
          <w:trHeight w:val="1266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2E63C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Default="00A90B03" w:rsidP="002E63C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ген</w:t>
            </w:r>
          </w:p>
          <w:p w:rsidR="00503B73" w:rsidRDefault="00436DB8" w:rsidP="002E63C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Разберат </w:t>
            </w:r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број на хромозоми </w:t>
            </w:r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во </w:t>
            </w:r>
            <w:proofErr w:type="spellStart"/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хаплоидно</w:t>
            </w:r>
            <w:proofErr w:type="spellEnd"/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</w:t>
            </w:r>
            <w:proofErr w:type="spellStart"/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диплоидно</w:t>
            </w:r>
            <w:proofErr w:type="spellEnd"/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јадро</w:t>
            </w:r>
          </w:p>
          <w:p w:rsidR="00D169FC" w:rsidRDefault="00A90B03" w:rsidP="002E63C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алел и </w:t>
            </w:r>
            <w:proofErr w:type="spellStart"/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хомологни</w:t>
            </w:r>
            <w:proofErr w:type="spellEnd"/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хромозоми</w:t>
            </w:r>
          </w:p>
          <w:p w:rsidR="00615DBD" w:rsidRPr="00B142FA" w:rsidRDefault="00615DBD" w:rsidP="002E63C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пенетрабилност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експресивност</w:t>
            </w:r>
          </w:p>
          <w:p w:rsidR="00D169FC" w:rsidRDefault="00D169FC" w:rsidP="002E63CA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Default="00503B73" w:rsidP="002E63C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положба на ген на </w:t>
            </w:r>
            <w:proofErr w:type="spellStart"/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хомологните</w:t>
            </w:r>
            <w:proofErr w:type="spellEnd"/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хромозоми</w:t>
            </w:r>
          </w:p>
          <w:p w:rsidR="00D528A7" w:rsidRDefault="00D528A7" w:rsidP="002E63C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како се </w:t>
            </w:r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делат алелите според </w:t>
            </w:r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>експресивност</w:t>
            </w:r>
          </w:p>
          <w:p w:rsidR="00436DB8" w:rsidRDefault="001E6B3C" w:rsidP="002E63C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примери за генотип и фенотип</w:t>
            </w:r>
          </w:p>
          <w:p w:rsidR="00D169FC" w:rsidRPr="00A52022" w:rsidRDefault="00D169FC" w:rsidP="002E63CA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2E63CA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lastRenderedPageBreak/>
              <w:t>Сите ученици можат да:</w:t>
            </w:r>
          </w:p>
          <w:p w:rsidR="00503B73" w:rsidRDefault="00503B73" w:rsidP="002E63C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ген</w:t>
            </w:r>
          </w:p>
          <w:p w:rsidR="00503B73" w:rsidRDefault="00CC279A" w:rsidP="002E63C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доминантни, рецесивни алели и хетерозиготи</w:t>
            </w:r>
          </w:p>
          <w:p w:rsidR="00A90B03" w:rsidRDefault="00A90B03" w:rsidP="002E63C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</w:t>
            </w:r>
            <w:proofErr w:type="spellStart"/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фенотипска</w:t>
            </w:r>
            <w:proofErr w:type="spellEnd"/>
            <w:r w:rsidR="00615DB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изразеност на особини</w:t>
            </w:r>
          </w:p>
          <w:p w:rsidR="00D169FC" w:rsidRPr="00B142FA" w:rsidRDefault="00D169FC" w:rsidP="002E63C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2E63CA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Default="00622C52" w:rsidP="002E63CA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за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пенетрабилност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експресивност на гени</w:t>
            </w:r>
          </w:p>
          <w:p w:rsidR="00622C52" w:rsidRPr="00622C52" w:rsidRDefault="00622C52" w:rsidP="002E63CA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Објаснат т.н. див ген</w:t>
            </w:r>
          </w:p>
          <w:p w:rsidR="00D169FC" w:rsidRPr="001E6B3C" w:rsidRDefault="00D169FC" w:rsidP="002E63CA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503B73" w:rsidP="00615DB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A90B03">
              <w:rPr>
                <w:rFonts w:cs="Arial"/>
                <w:sz w:val="22"/>
                <w:szCs w:val="22"/>
                <w:lang w:val="mk-MK"/>
              </w:rPr>
              <w:t xml:space="preserve">наследниот материјал, наследувањето и </w:t>
            </w:r>
            <w:r w:rsidR="00615DBD">
              <w:rPr>
                <w:rFonts w:cs="Arial"/>
                <w:sz w:val="22"/>
                <w:szCs w:val="22"/>
                <w:lang w:val="mk-MK"/>
              </w:rPr>
              <w:t>гените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  <w:r w:rsidR="001E6B3C">
              <w:rPr>
                <w:sz w:val="22"/>
                <w:lang w:val="mk-MK"/>
              </w:rPr>
              <w:t xml:space="preserve"> за </w:t>
            </w:r>
            <w:proofErr w:type="spellStart"/>
            <w:r w:rsidR="001E6B3C">
              <w:rPr>
                <w:sz w:val="22"/>
                <w:lang w:val="mk-MK"/>
              </w:rPr>
              <w:t>Даунов</w:t>
            </w:r>
            <w:proofErr w:type="spellEnd"/>
            <w:r w:rsidR="001E6B3C">
              <w:rPr>
                <w:sz w:val="22"/>
                <w:lang w:val="mk-MK"/>
              </w:rPr>
              <w:t xml:space="preserve"> синдром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DBD" w:rsidRDefault="00503B73" w:rsidP="00615DB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15DBD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3073CE" w:rsidRPr="00615DBD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615DBD">
              <w:rPr>
                <w:rFonts w:ascii="Arial" w:hAnsi="Arial" w:cs="Arial"/>
                <w:sz w:val="22"/>
                <w:szCs w:val="22"/>
                <w:lang w:val="mk-MK"/>
              </w:rPr>
              <w:t>ген, генотип и геном</w:t>
            </w:r>
          </w:p>
          <w:p w:rsidR="00D169FC" w:rsidRPr="00615DBD" w:rsidRDefault="00503B73" w:rsidP="00615DB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15DBD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</w:t>
            </w:r>
            <w:r w:rsidR="00CC279A" w:rsidRPr="00615DBD">
              <w:rPr>
                <w:rFonts w:ascii="Arial" w:hAnsi="Arial" w:cs="Arial"/>
                <w:sz w:val="22"/>
                <w:szCs w:val="22"/>
                <w:lang w:val="mk-MK"/>
              </w:rPr>
              <w:t xml:space="preserve">важност </w:t>
            </w:r>
            <w:r w:rsidR="003073CE" w:rsidRPr="00615DBD">
              <w:rPr>
                <w:rFonts w:ascii="Arial" w:hAnsi="Arial" w:cs="Arial"/>
                <w:sz w:val="22"/>
                <w:szCs w:val="22"/>
                <w:lang w:val="mk-MK"/>
              </w:rPr>
              <w:t xml:space="preserve">на </w:t>
            </w:r>
            <w:r w:rsidR="001E6B3C" w:rsidRPr="00615DBD">
              <w:rPr>
                <w:rFonts w:ascii="Arial" w:hAnsi="Arial" w:cs="Arial"/>
                <w:sz w:val="22"/>
                <w:szCs w:val="22"/>
                <w:lang w:val="mk-MK"/>
              </w:rPr>
              <w:t xml:space="preserve">точна бројност на </w:t>
            </w:r>
            <w:r w:rsidR="00615DBD">
              <w:rPr>
                <w:rFonts w:ascii="Arial" w:hAnsi="Arial" w:cs="Arial"/>
                <w:sz w:val="22"/>
                <w:szCs w:val="22"/>
                <w:lang w:val="mk-MK"/>
              </w:rPr>
              <w:t>разлика меѓу генотип и геном</w:t>
            </w:r>
          </w:p>
          <w:p w:rsidR="001E6B3C" w:rsidRDefault="001E6B3C" w:rsidP="001E6B3C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proofErr w:type="spellStart"/>
            <w:r w:rsidR="00615DBD">
              <w:rPr>
                <w:rFonts w:cs="Arial"/>
                <w:sz w:val="22"/>
                <w:szCs w:val="22"/>
                <w:lang w:val="mk-MK"/>
              </w:rPr>
              <w:t>пенетрабилност</w:t>
            </w:r>
            <w:proofErr w:type="spellEnd"/>
            <w:r w:rsidR="00615DBD">
              <w:rPr>
                <w:rFonts w:cs="Arial"/>
                <w:sz w:val="22"/>
                <w:szCs w:val="22"/>
                <w:lang w:val="mk-MK"/>
              </w:rPr>
              <w:t xml:space="preserve"> и експресивност и видови алели</w:t>
            </w:r>
          </w:p>
          <w:p w:rsidR="001E6B3C" w:rsidRPr="0010696E" w:rsidRDefault="001E6B3C" w:rsidP="00615DBD">
            <w:pPr>
              <w:pStyle w:val="NoSpacing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22B2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1E6B3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важноста на </w:t>
            </w:r>
            <w:r w:rsidR="00F12035">
              <w:rPr>
                <w:rFonts w:ascii="Arial" w:hAnsi="Arial" w:cs="Arial"/>
                <w:bCs/>
                <w:sz w:val="22"/>
                <w:szCs w:val="22"/>
                <w:lang w:val="mk-MK"/>
              </w:rPr>
              <w:t>генит</w:t>
            </w:r>
            <w:r w:rsidR="001E6B3C">
              <w:rPr>
                <w:rFonts w:ascii="Arial" w:hAnsi="Arial" w:cs="Arial"/>
                <w:bCs/>
                <w:sz w:val="22"/>
                <w:szCs w:val="22"/>
                <w:lang w:val="mk-MK"/>
              </w:rPr>
              <w:t>е, нивната структура и бројност</w:t>
            </w:r>
          </w:p>
          <w:p w:rsidR="00F12035" w:rsidRDefault="00CC279A" w:rsidP="00622C52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Се вклучува во дискусија за </w:t>
            </w:r>
            <w:proofErr w:type="spellStart"/>
            <w:r w:rsidR="00F12035">
              <w:rPr>
                <w:rFonts w:ascii="Arial" w:hAnsi="Arial" w:cs="Arial"/>
                <w:bCs/>
                <w:sz w:val="22"/>
                <w:szCs w:val="22"/>
                <w:lang w:val="mk-MK"/>
              </w:rPr>
              <w:t>фенотипските</w:t>
            </w:r>
            <w:proofErr w:type="spellEnd"/>
            <w:r w:rsidR="00F12035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изрази на генотипот</w:t>
            </w:r>
            <w:r w:rsidR="001E6B3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со кои се сретнале,</w:t>
            </w:r>
            <w:r w:rsidR="00F12035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односно карактеристики и особини</w:t>
            </w:r>
          </w:p>
          <w:p w:rsidR="00D169FC" w:rsidRPr="0010696E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503B73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CA" w:rsidRDefault="002E63CA" w:rsidP="002E63CA">
      <w:r>
        <w:separator/>
      </w:r>
    </w:p>
  </w:endnote>
  <w:endnote w:type="continuationSeparator" w:id="0">
    <w:p w:rsidR="002E63CA" w:rsidRDefault="002E63CA" w:rsidP="002E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CA" w:rsidRDefault="002E63CA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21C43926" wp14:editId="7FD128AA">
          <wp:simplePos x="0" y="0"/>
          <wp:positionH relativeFrom="column">
            <wp:posOffset>4227616</wp:posOffset>
          </wp:positionH>
          <wp:positionV relativeFrom="paragraph">
            <wp:posOffset>-12511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CA" w:rsidRDefault="002E63CA" w:rsidP="002E63CA">
      <w:r>
        <w:separator/>
      </w:r>
    </w:p>
  </w:footnote>
  <w:footnote w:type="continuationSeparator" w:id="0">
    <w:p w:rsidR="002E63CA" w:rsidRDefault="002E63CA" w:rsidP="002E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155187"/>
    <w:rsid w:val="001E6B3C"/>
    <w:rsid w:val="002E63CA"/>
    <w:rsid w:val="002F25B0"/>
    <w:rsid w:val="003073CE"/>
    <w:rsid w:val="00372B03"/>
    <w:rsid w:val="003E743B"/>
    <w:rsid w:val="003E7E1E"/>
    <w:rsid w:val="004057D8"/>
    <w:rsid w:val="0041221F"/>
    <w:rsid w:val="00436DB8"/>
    <w:rsid w:val="00496EAB"/>
    <w:rsid w:val="00503B73"/>
    <w:rsid w:val="005F757D"/>
    <w:rsid w:val="00615DBD"/>
    <w:rsid w:val="00622C52"/>
    <w:rsid w:val="00780987"/>
    <w:rsid w:val="007B50B8"/>
    <w:rsid w:val="007F23F4"/>
    <w:rsid w:val="00916DA9"/>
    <w:rsid w:val="00A90B03"/>
    <w:rsid w:val="00CC279A"/>
    <w:rsid w:val="00CF7FDB"/>
    <w:rsid w:val="00D169FC"/>
    <w:rsid w:val="00D528A7"/>
    <w:rsid w:val="00F1203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372A7-3554-4690-8CA0-E5A4DC8C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2E6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3CA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E6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3CA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19</cp:revision>
  <dcterms:created xsi:type="dcterms:W3CDTF">2020-01-01T16:22:00Z</dcterms:created>
  <dcterms:modified xsi:type="dcterms:W3CDTF">2020-02-14T15:21:00Z</dcterms:modified>
</cp:coreProperties>
</file>