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5" w:rsidRPr="00CA20FD" w:rsidRDefault="00E366B5" w:rsidP="00E366B5">
      <w:pPr>
        <w:ind w:left="-284"/>
        <w:jc w:val="center"/>
        <w:rPr>
          <w:rFonts w:ascii="Times New Roman" w:hAnsi="Times New Roman" w:cs="Times New Roman"/>
          <w:b/>
          <w:i/>
          <w:lang w:val="mk-MK"/>
        </w:rPr>
      </w:pPr>
      <w:r w:rsidRPr="00CA20FD">
        <w:rPr>
          <w:rFonts w:ascii="Times New Roman" w:hAnsi="Times New Roman" w:cs="Times New Roman"/>
          <w:b/>
          <w:i/>
          <w:lang w:val="mk-MK"/>
        </w:rPr>
        <w:t>ПЛАН ЗА ДОПОЛНИТЕЛНА НАС</w:t>
      </w:r>
      <w:r w:rsidR="00CA20FD" w:rsidRPr="00CA20FD">
        <w:rPr>
          <w:rFonts w:ascii="Times New Roman" w:hAnsi="Times New Roman" w:cs="Times New Roman"/>
          <w:b/>
          <w:i/>
          <w:lang w:val="mk-MK"/>
        </w:rPr>
        <w:t xml:space="preserve">ТАВА ПО ФРАНЦУСКИ ЈАЗИК ЗА ЧЕТВРТА </w:t>
      </w:r>
      <w:r w:rsidRPr="00CA20FD">
        <w:rPr>
          <w:rFonts w:ascii="Times New Roman" w:hAnsi="Times New Roman" w:cs="Times New Roman"/>
          <w:b/>
          <w:i/>
          <w:lang w:val="mk-MK"/>
        </w:rPr>
        <w:t xml:space="preserve">ГОДИНА </w:t>
      </w:r>
    </w:p>
    <w:p w:rsidR="00E366B5" w:rsidRPr="00CA20FD" w:rsidRDefault="00E366B5" w:rsidP="00E366B5">
      <w:pPr>
        <w:widowControl w:val="0"/>
        <w:tabs>
          <w:tab w:val="left" w:pos="6460"/>
        </w:tabs>
        <w:autoSpaceDE w:val="0"/>
        <w:autoSpaceDN w:val="0"/>
        <w:adjustRightInd w:val="0"/>
        <w:spacing w:after="0" w:line="240" w:lineRule="auto"/>
        <w:rPr>
          <w:rFonts w:ascii="Times New Roman" w:hAnsi="Times New Roman" w:cs="Times New Roman"/>
          <w:b/>
          <w:bCs/>
          <w:lang w:val="mk-MK"/>
        </w:rPr>
      </w:pPr>
    </w:p>
    <w:p w:rsidR="00E366B5" w:rsidRPr="00CA20FD" w:rsidRDefault="00E366B5" w:rsidP="00E366B5">
      <w:pPr>
        <w:widowControl w:val="0"/>
        <w:tabs>
          <w:tab w:val="left" w:pos="6460"/>
        </w:tabs>
        <w:autoSpaceDE w:val="0"/>
        <w:autoSpaceDN w:val="0"/>
        <w:adjustRightInd w:val="0"/>
        <w:spacing w:after="0" w:line="240" w:lineRule="auto"/>
        <w:rPr>
          <w:rFonts w:ascii="Times New Roman" w:hAnsi="Times New Roman" w:cs="Times New Roman"/>
          <w:lang w:val="mk-MK"/>
        </w:rPr>
      </w:pPr>
      <w:r w:rsidRPr="00CA20FD">
        <w:rPr>
          <w:rFonts w:ascii="Times New Roman" w:hAnsi="Times New Roman" w:cs="Times New Roman"/>
          <w:b/>
          <w:bCs/>
          <w:lang w:val="mk-MK"/>
        </w:rPr>
        <w:t>РЕАЛИЗАТОР :</w:t>
      </w:r>
      <w:r w:rsidR="00CA20FD" w:rsidRPr="00CA20FD">
        <w:rPr>
          <w:rFonts w:ascii="Times New Roman" w:hAnsi="Times New Roman" w:cs="Times New Roman"/>
          <w:b/>
          <w:bCs/>
          <w:lang w:val="mk-MK"/>
        </w:rPr>
        <w:t xml:space="preserve"> </w:t>
      </w:r>
      <w:r w:rsidRPr="00CA20FD">
        <w:rPr>
          <w:rFonts w:ascii="Times New Roman" w:hAnsi="Times New Roman" w:cs="Times New Roman"/>
          <w:lang w:val="mk-MK"/>
        </w:rPr>
        <w:tab/>
      </w:r>
      <w:r w:rsidR="00867584" w:rsidRPr="00CA20FD">
        <w:rPr>
          <w:rFonts w:ascii="Times New Roman" w:hAnsi="Times New Roman" w:cs="Times New Roman"/>
          <w:b/>
          <w:bCs/>
          <w:lang w:val="mk-MK"/>
        </w:rPr>
        <w:t>УЧЕБНА 201</w:t>
      </w:r>
      <w:r w:rsidR="00CA20FD" w:rsidRPr="00CA20FD">
        <w:rPr>
          <w:rFonts w:ascii="Times New Roman" w:hAnsi="Times New Roman" w:cs="Times New Roman"/>
          <w:b/>
          <w:bCs/>
          <w:lang w:val="mk-MK"/>
        </w:rPr>
        <w:t>8</w:t>
      </w:r>
      <w:r w:rsidR="001D14E4" w:rsidRPr="00CA20FD">
        <w:rPr>
          <w:rFonts w:ascii="Times New Roman" w:hAnsi="Times New Roman" w:cs="Times New Roman"/>
          <w:b/>
          <w:bCs/>
          <w:lang w:val="mk-MK"/>
        </w:rPr>
        <w:t xml:space="preserve"> / </w:t>
      </w:r>
      <w:r w:rsidR="00867584" w:rsidRPr="00CA20FD">
        <w:rPr>
          <w:rFonts w:ascii="Times New Roman" w:hAnsi="Times New Roman" w:cs="Times New Roman"/>
          <w:b/>
          <w:bCs/>
          <w:lang w:val="mk-MK"/>
        </w:rPr>
        <w:t>201</w:t>
      </w:r>
      <w:r w:rsidR="00CA20FD" w:rsidRPr="00CA20FD">
        <w:rPr>
          <w:rFonts w:ascii="Times New Roman" w:hAnsi="Times New Roman" w:cs="Times New Roman"/>
          <w:b/>
          <w:bCs/>
          <w:lang w:val="mk-MK"/>
        </w:rPr>
        <w:t>9</w:t>
      </w:r>
    </w:p>
    <w:p w:rsidR="00E366B5" w:rsidRPr="00CA20FD" w:rsidRDefault="00E366B5" w:rsidP="00E366B5">
      <w:pPr>
        <w:rPr>
          <w:rFonts w:ascii="Times New Roman" w:hAnsi="Times New Roman" w:cs="Times New Roman"/>
          <w:b/>
          <w:i/>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138"/>
      </w:tblGrid>
      <w:tr w:rsidR="00E366B5" w:rsidRPr="00CA20FD" w:rsidTr="00F82523">
        <w:tc>
          <w:tcPr>
            <w:tcW w:w="2718" w:type="dxa"/>
          </w:tcPr>
          <w:p w:rsidR="00E366B5" w:rsidRPr="00CA20FD" w:rsidRDefault="00E366B5" w:rsidP="00F82523">
            <w:pPr>
              <w:rPr>
                <w:rStyle w:val="a"/>
                <w:rFonts w:ascii="Times New Roman" w:hAnsi="Times New Roman" w:cs="Times New Roman"/>
                <w:lang w:val="mk-MK"/>
              </w:rPr>
            </w:pPr>
            <w:r w:rsidRPr="00CA20FD">
              <w:rPr>
                <w:rStyle w:val="a"/>
                <w:rFonts w:ascii="Times New Roman" w:hAnsi="Times New Roman" w:cs="Times New Roman"/>
                <w:lang w:val="mk-MK"/>
              </w:rPr>
              <w:t>Цели на активноста</w:t>
            </w:r>
          </w:p>
        </w:tc>
        <w:tc>
          <w:tcPr>
            <w:tcW w:w="6138" w:type="dxa"/>
          </w:tcPr>
          <w:p w:rsidR="00E366B5" w:rsidRPr="00CA20FD" w:rsidRDefault="00E366B5" w:rsidP="00F82523">
            <w:pPr>
              <w:jc w:val="both"/>
              <w:rPr>
                <w:rStyle w:val="a"/>
                <w:rFonts w:ascii="Times New Roman" w:hAnsi="Times New Roman" w:cs="Times New Roman"/>
                <w:lang w:val="mk-MK"/>
              </w:rPr>
            </w:pPr>
            <w:r w:rsidRPr="00CA20FD">
              <w:rPr>
                <w:rStyle w:val="a"/>
                <w:rFonts w:ascii="Times New Roman" w:hAnsi="Times New Roman" w:cs="Times New Roman"/>
                <w:lang w:val="mk-MK"/>
              </w:rPr>
              <w:t>Целта на дополнителната настава е да им се помогне на оние ученици кои имаат потешкотии во совладувањето на материјалот по француски јазик или имаат потреба од дополнително дообјаснување на материјалот што не го разбрале односно да им се овозможи на учениците на дополнителна настава да ги совладаат основните знаења кои се потребни за комуникација и разбирање а материјалот кој се обработува на редовните часови</w:t>
            </w:r>
          </w:p>
        </w:tc>
      </w:tr>
      <w:tr w:rsidR="00E366B5" w:rsidRPr="00CA20FD" w:rsidTr="00CA20FD">
        <w:trPr>
          <w:trHeight w:val="1997"/>
        </w:trPr>
        <w:tc>
          <w:tcPr>
            <w:tcW w:w="2718" w:type="dxa"/>
          </w:tcPr>
          <w:p w:rsidR="00E366B5" w:rsidRPr="00CA20FD" w:rsidRDefault="00E366B5" w:rsidP="00F82523">
            <w:pPr>
              <w:rPr>
                <w:rStyle w:val="a"/>
                <w:rFonts w:ascii="Times New Roman" w:hAnsi="Times New Roman" w:cs="Times New Roman"/>
                <w:lang w:val="mk-MK"/>
              </w:rPr>
            </w:pPr>
            <w:r w:rsidRPr="00CA20FD">
              <w:rPr>
                <w:rStyle w:val="a"/>
                <w:rFonts w:ascii="Times New Roman" w:hAnsi="Times New Roman" w:cs="Times New Roman"/>
                <w:lang w:val="mk-MK"/>
              </w:rPr>
              <w:t>Намена на активноста</w:t>
            </w:r>
          </w:p>
        </w:tc>
        <w:tc>
          <w:tcPr>
            <w:tcW w:w="6138" w:type="dxa"/>
          </w:tcPr>
          <w:p w:rsidR="00E366B5" w:rsidRPr="00CA20FD" w:rsidRDefault="00E366B5" w:rsidP="00F82523">
            <w:pPr>
              <w:rPr>
                <w:rStyle w:val="a"/>
                <w:rFonts w:ascii="Times New Roman" w:hAnsi="Times New Roman" w:cs="Times New Roman"/>
                <w:lang w:val="mk-MK"/>
              </w:rPr>
            </w:pPr>
            <w:r w:rsidRPr="00CA20FD">
              <w:rPr>
                <w:rStyle w:val="a"/>
                <w:rFonts w:ascii="Times New Roman" w:hAnsi="Times New Roman" w:cs="Times New Roman"/>
                <w:lang w:val="mk-MK"/>
              </w:rPr>
              <w:t>Да се овозможи помош на оние ученици кои имаат одредени потешкотии во совладувањето на францускиот јазик и им е потребна помош при учењето во текот на учебната година, да се подигне нивната самодоверба и со континуирана работа да станат способни самостојно да постигнуваат успех</w:t>
            </w:r>
            <w:r w:rsidR="00CA20FD" w:rsidRPr="00CA20FD">
              <w:rPr>
                <w:rStyle w:val="a"/>
                <w:rFonts w:ascii="Times New Roman" w:hAnsi="Times New Roman" w:cs="Times New Roman"/>
                <w:lang w:val="mk-MK"/>
              </w:rPr>
              <w:t>.</w:t>
            </w:r>
          </w:p>
        </w:tc>
      </w:tr>
      <w:tr w:rsidR="00E366B5" w:rsidRPr="00CA20FD" w:rsidTr="00CA20FD">
        <w:trPr>
          <w:trHeight w:val="1592"/>
        </w:trPr>
        <w:tc>
          <w:tcPr>
            <w:tcW w:w="2718" w:type="dxa"/>
          </w:tcPr>
          <w:p w:rsidR="00E366B5" w:rsidRPr="00CA20FD" w:rsidRDefault="00E366B5" w:rsidP="00F82523">
            <w:pPr>
              <w:rPr>
                <w:rStyle w:val="a"/>
                <w:rFonts w:ascii="Times New Roman" w:hAnsi="Times New Roman" w:cs="Times New Roman"/>
                <w:lang w:val="mk-MK"/>
              </w:rPr>
            </w:pPr>
            <w:r w:rsidRPr="00CA20FD">
              <w:rPr>
                <w:rStyle w:val="a"/>
                <w:rFonts w:ascii="Times New Roman" w:hAnsi="Times New Roman" w:cs="Times New Roman"/>
                <w:lang w:val="mk-MK"/>
              </w:rPr>
              <w:t>Начин на реализација на активноста</w:t>
            </w:r>
          </w:p>
        </w:tc>
        <w:tc>
          <w:tcPr>
            <w:tcW w:w="6138" w:type="dxa"/>
          </w:tcPr>
          <w:p w:rsidR="00E366B5" w:rsidRPr="00CA20FD" w:rsidRDefault="00E366B5" w:rsidP="00F82523">
            <w:pPr>
              <w:jc w:val="both"/>
              <w:rPr>
                <w:rStyle w:val="a"/>
                <w:rFonts w:ascii="Times New Roman" w:hAnsi="Times New Roman" w:cs="Times New Roman"/>
                <w:lang w:val="mk-MK"/>
              </w:rPr>
            </w:pPr>
            <w:r w:rsidRPr="00CA20FD">
              <w:rPr>
                <w:rStyle w:val="l9"/>
                <w:rFonts w:ascii="Times New Roman" w:hAnsi="Times New Roman" w:cs="Times New Roman"/>
                <w:lang w:val="mk-MK"/>
              </w:rPr>
              <w:t xml:space="preserve">На дополнителната настава учениците ќе ги работат и повторуваат оние теми од </w:t>
            </w:r>
            <w:r w:rsidRPr="00CA20FD">
              <w:rPr>
                <w:rStyle w:val="l"/>
                <w:rFonts w:ascii="Times New Roman" w:hAnsi="Times New Roman" w:cs="Times New Roman"/>
                <w:lang w:val="mk-MK"/>
              </w:rPr>
              <w:t>францускиот јазик кои им се потешки за разбирање. Тоа ќе се прави преку разговор, пишување, читање текстови и нивно разбирање и граматички вежби приспособени на нивните можности</w:t>
            </w:r>
            <w:r w:rsidRPr="00CA20FD">
              <w:rPr>
                <w:rStyle w:val="a"/>
                <w:rFonts w:ascii="Times New Roman" w:hAnsi="Times New Roman" w:cs="Times New Roman"/>
                <w:lang w:val="mk-MK"/>
              </w:rPr>
              <w:t>.</w:t>
            </w:r>
          </w:p>
        </w:tc>
      </w:tr>
      <w:tr w:rsidR="00E366B5" w:rsidRPr="00CA20FD" w:rsidTr="00F82523">
        <w:tc>
          <w:tcPr>
            <w:tcW w:w="2718" w:type="dxa"/>
          </w:tcPr>
          <w:p w:rsidR="00E366B5" w:rsidRPr="00CA20FD" w:rsidRDefault="00E366B5" w:rsidP="00F82523">
            <w:pPr>
              <w:rPr>
                <w:rStyle w:val="a"/>
                <w:rFonts w:ascii="Times New Roman" w:hAnsi="Times New Roman" w:cs="Times New Roman"/>
                <w:lang w:val="mk-MK"/>
              </w:rPr>
            </w:pPr>
            <w:r w:rsidRPr="00CA20FD">
              <w:rPr>
                <w:rStyle w:val="a"/>
                <w:rFonts w:ascii="Times New Roman" w:hAnsi="Times New Roman" w:cs="Times New Roman"/>
                <w:lang w:val="mk-MK"/>
              </w:rPr>
              <w:t>Резултатите од активностите</w:t>
            </w:r>
          </w:p>
        </w:tc>
        <w:tc>
          <w:tcPr>
            <w:tcW w:w="6138" w:type="dxa"/>
          </w:tcPr>
          <w:p w:rsidR="00E366B5" w:rsidRPr="00CA20FD" w:rsidRDefault="00E366B5" w:rsidP="00F82523">
            <w:pPr>
              <w:jc w:val="both"/>
              <w:rPr>
                <w:rStyle w:val="a"/>
                <w:rFonts w:ascii="Times New Roman" w:hAnsi="Times New Roman" w:cs="Times New Roman"/>
                <w:lang w:val="mk-MK"/>
              </w:rPr>
            </w:pPr>
            <w:r w:rsidRPr="00CA20FD">
              <w:rPr>
                <w:rStyle w:val="a"/>
                <w:rFonts w:ascii="Times New Roman" w:hAnsi="Times New Roman" w:cs="Times New Roman"/>
                <w:spacing w:val="15"/>
                <w:lang w:val="mk-MK"/>
              </w:rPr>
              <w:t xml:space="preserve">Со дополнителната настава се очекува учениците кои ја посетувале да </w:t>
            </w:r>
            <w:r w:rsidRPr="00CA20FD">
              <w:rPr>
                <w:rStyle w:val="a"/>
                <w:rFonts w:ascii="Times New Roman" w:hAnsi="Times New Roman" w:cs="Times New Roman"/>
                <w:lang w:val="mk-MK"/>
              </w:rPr>
              <w:t>покажат не само подобри резултати во конечните оцени туку и напредување во изучувањето на француски јазик, а со тоа и да делуваат посигурни и поспремни на часовите по француски јазик, да постигнат подобар успех.</w:t>
            </w:r>
          </w:p>
        </w:tc>
      </w:tr>
    </w:tbl>
    <w:p w:rsidR="00E366B5" w:rsidRPr="00CA20FD" w:rsidRDefault="00E366B5" w:rsidP="00E366B5">
      <w:pPr>
        <w:pStyle w:val="NoSpacing"/>
        <w:rPr>
          <w:rFonts w:ascii="Times New Roman" w:hAnsi="Times New Roman" w:cs="Times New Roman"/>
          <w:lang w:val="mk-MK"/>
        </w:rPr>
      </w:pPr>
    </w:p>
    <w:p w:rsidR="00E366B5" w:rsidRDefault="00E366B5" w:rsidP="00E366B5">
      <w:pPr>
        <w:pStyle w:val="NoSpacing"/>
        <w:rPr>
          <w:rFonts w:ascii="Times New Roman" w:hAnsi="Times New Roman" w:cs="Times New Roman"/>
          <w:b/>
          <w:lang w:val="mk-MK"/>
        </w:rPr>
      </w:pPr>
      <w:r w:rsidRPr="00CA20FD">
        <w:rPr>
          <w:rFonts w:ascii="Times New Roman" w:hAnsi="Times New Roman" w:cs="Times New Roman"/>
          <w:b/>
          <w:lang w:val="mk-MK"/>
        </w:rPr>
        <w:t>СОДРЖИНИ ПРЕДВИДЕНИ ЗА ДОПОЛНИТЕЛНА НАСТАВА</w:t>
      </w:r>
    </w:p>
    <w:p w:rsidR="00CA20FD" w:rsidRPr="00CA20FD" w:rsidRDefault="00CA20FD" w:rsidP="00E366B5">
      <w:pPr>
        <w:pStyle w:val="NoSpacing"/>
        <w:rPr>
          <w:rFonts w:ascii="Times New Roman" w:hAnsi="Times New Roman" w:cs="Times New Roman"/>
          <w:b/>
          <w:lang w:val="mk-MK"/>
        </w:rPr>
      </w:pPr>
    </w:p>
    <w:p w:rsidR="00E366B5" w:rsidRPr="00CA20FD" w:rsidRDefault="00E366B5" w:rsidP="00E366B5">
      <w:pPr>
        <w:pStyle w:val="NoSpacing"/>
        <w:rPr>
          <w:rStyle w:val="a"/>
          <w:rFonts w:ascii="Times New Roman" w:hAnsi="Times New Roman" w:cs="Times New Roman"/>
          <w:bCs/>
          <w:spacing w:val="15"/>
          <w:lang w:val="mk-MK"/>
        </w:rPr>
      </w:pPr>
      <w:r w:rsidRPr="00CA20FD">
        <w:rPr>
          <w:rStyle w:val="a"/>
          <w:rFonts w:ascii="Times New Roman" w:hAnsi="Times New Roman" w:cs="Times New Roman"/>
          <w:bCs/>
          <w:spacing w:val="15"/>
          <w:lang w:val="mk-MK"/>
        </w:rPr>
        <w:t>Дополнителната настава ќе се фокусира кон сите компоненти во изучувањето на јазикот, со посебен акцент на посложените граматички конструкции и комуникативните вештини.</w:t>
      </w:r>
    </w:p>
    <w:p w:rsidR="00E366B5" w:rsidRPr="00CA20FD" w:rsidRDefault="00E366B5" w:rsidP="00E366B5">
      <w:pPr>
        <w:pStyle w:val="NoSpacing"/>
        <w:rPr>
          <w:rStyle w:val="a"/>
          <w:rFonts w:ascii="Times New Roman" w:hAnsi="Times New Roman" w:cs="Times New Roman"/>
          <w:lang w:val="mk-MK"/>
        </w:rPr>
      </w:pPr>
      <w:r w:rsidRPr="00CA20FD">
        <w:rPr>
          <w:rStyle w:val="a"/>
          <w:rFonts w:ascii="Times New Roman" w:hAnsi="Times New Roman" w:cs="Times New Roman"/>
          <w:bCs/>
          <w:spacing w:val="15"/>
          <w:lang w:val="mk-MK"/>
        </w:rPr>
        <w:t xml:space="preserve"> Дополнителната програма ги опфаќа главните аспекти од </w:t>
      </w:r>
      <w:r w:rsidR="00CA20FD">
        <w:rPr>
          <w:rStyle w:val="a"/>
          <w:rFonts w:ascii="Times New Roman" w:hAnsi="Times New Roman" w:cs="Times New Roman"/>
          <w:bCs/>
          <w:spacing w:val="15"/>
          <w:lang w:val="mk-MK"/>
        </w:rPr>
        <w:t xml:space="preserve">наставната </w:t>
      </w:r>
      <w:r w:rsidRPr="00CA20FD">
        <w:rPr>
          <w:rStyle w:val="a"/>
          <w:rFonts w:ascii="Times New Roman" w:hAnsi="Times New Roman" w:cs="Times New Roman"/>
          <w:bCs/>
          <w:spacing w:val="15"/>
          <w:lang w:val="mk-MK"/>
        </w:rPr>
        <w:t xml:space="preserve">програма за  </w:t>
      </w:r>
      <w:r w:rsidR="00922CB8" w:rsidRPr="00CA20FD">
        <w:rPr>
          <w:rStyle w:val="a"/>
          <w:rFonts w:ascii="Times New Roman" w:hAnsi="Times New Roman" w:cs="Times New Roman"/>
          <w:bCs/>
          <w:spacing w:val="15"/>
          <w:lang w:val="mk-MK"/>
        </w:rPr>
        <w:t xml:space="preserve">трета </w:t>
      </w:r>
      <w:r w:rsidRPr="00CA20FD">
        <w:rPr>
          <w:rStyle w:val="a"/>
          <w:rFonts w:ascii="Times New Roman" w:hAnsi="Times New Roman" w:cs="Times New Roman"/>
          <w:bCs/>
          <w:spacing w:val="15"/>
          <w:lang w:val="mk-MK"/>
        </w:rPr>
        <w:t>година средно образов</w:t>
      </w:r>
      <w:r w:rsidR="00CA20FD">
        <w:rPr>
          <w:rStyle w:val="a"/>
          <w:rFonts w:ascii="Times New Roman" w:hAnsi="Times New Roman" w:cs="Times New Roman"/>
          <w:bCs/>
          <w:spacing w:val="15"/>
          <w:lang w:val="mk-MK"/>
        </w:rPr>
        <w:t>ание во согласност со учебникот</w:t>
      </w:r>
      <w:r w:rsidRPr="00CA20FD">
        <w:rPr>
          <w:rStyle w:val="a"/>
          <w:rFonts w:ascii="Times New Roman" w:hAnsi="Times New Roman" w:cs="Times New Roman"/>
          <w:bCs/>
          <w:spacing w:val="15"/>
          <w:lang w:val="mk-MK"/>
        </w:rPr>
        <w:t xml:space="preserve"> и се фокусира на задачите од годишниот глобален план:</w:t>
      </w:r>
      <w:r w:rsidRPr="00CA20FD">
        <w:rPr>
          <w:rStyle w:val="a"/>
          <w:rFonts w:ascii="Times New Roman" w:hAnsi="Times New Roman" w:cs="Times New Roman"/>
          <w:lang w:val="mk-MK"/>
        </w:rPr>
        <w:t xml:space="preserve">  </w:t>
      </w:r>
    </w:p>
    <w:p w:rsidR="00E366B5" w:rsidRPr="00CA20FD" w:rsidRDefault="00E366B5" w:rsidP="00E366B5">
      <w:pPr>
        <w:pStyle w:val="NoSpacing"/>
        <w:rPr>
          <w:rStyle w:val="a"/>
          <w:rFonts w:ascii="Times New Roman" w:hAnsi="Times New Roman" w:cs="Times New Roman"/>
          <w:lang w:val="mk-MK"/>
        </w:rPr>
      </w:pPr>
    </w:p>
    <w:p w:rsidR="00E366B5" w:rsidRPr="00CA20FD" w:rsidRDefault="00E366B5" w:rsidP="00E366B5">
      <w:pPr>
        <w:pStyle w:val="NoSpacing"/>
        <w:rPr>
          <w:rStyle w:val="a"/>
          <w:rFonts w:ascii="Times New Roman" w:hAnsi="Times New Roman" w:cs="Times New Roman"/>
          <w:i/>
          <w:lang w:val="mk-MK"/>
        </w:rPr>
      </w:pPr>
      <w:r w:rsidRPr="00CA20FD">
        <w:rPr>
          <w:rStyle w:val="a"/>
          <w:rFonts w:ascii="Times New Roman" w:hAnsi="Times New Roman" w:cs="Times New Roman"/>
          <w:lang w:val="mk-M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029"/>
      </w:tblGrid>
      <w:tr w:rsidR="00E366B5" w:rsidRPr="00CA20FD" w:rsidTr="00F82523">
        <w:tc>
          <w:tcPr>
            <w:tcW w:w="7488"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 xml:space="preserve">         СОДРЖИНА</w:t>
            </w:r>
          </w:p>
        </w:tc>
        <w:tc>
          <w:tcPr>
            <w:tcW w:w="2029"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РЕАЛИЗАЦИЈА</w:t>
            </w:r>
          </w:p>
        </w:tc>
      </w:tr>
      <w:tr w:rsidR="00E366B5" w:rsidRPr="00CA20FD" w:rsidTr="00F82523">
        <w:tc>
          <w:tcPr>
            <w:tcW w:w="7488"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 xml:space="preserve">1. </w:t>
            </w:r>
            <w:r w:rsidR="00630482" w:rsidRPr="00630482">
              <w:rPr>
                <w:rFonts w:ascii="Times New Roman" w:eastAsia="Droid Sans Fallback" w:hAnsi="Times New Roman" w:cs="Times New Roman"/>
                <w:color w:val="00000A"/>
                <w:lang w:val="mk-MK"/>
              </w:rPr>
              <w:t>Пишување текст за спорт и здрави навики</w:t>
            </w:r>
          </w:p>
        </w:tc>
        <w:tc>
          <w:tcPr>
            <w:tcW w:w="2029"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септември</w:t>
            </w:r>
          </w:p>
        </w:tc>
      </w:tr>
      <w:tr w:rsidR="00E366B5" w:rsidRPr="00CA20FD" w:rsidTr="00F82523">
        <w:tc>
          <w:tcPr>
            <w:tcW w:w="7488"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 xml:space="preserve">2. </w:t>
            </w:r>
            <w:r w:rsidR="00630482" w:rsidRPr="00630482">
              <w:rPr>
                <w:rFonts w:ascii="Times New Roman" w:eastAsia="Droid Sans Fallback" w:hAnsi="Times New Roman" w:cs="Times New Roman"/>
                <w:color w:val="00000A"/>
                <w:bdr w:val="none" w:sz="0" w:space="0" w:color="auto" w:frame="1"/>
                <w:lang w:val="mk-MK"/>
              </w:rPr>
              <w:t>Опишување на лица и места</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септември</w:t>
            </w:r>
          </w:p>
        </w:tc>
      </w:tr>
      <w:tr w:rsidR="00E366B5" w:rsidRPr="00CA20FD" w:rsidTr="00F82523">
        <w:tc>
          <w:tcPr>
            <w:tcW w:w="7488" w:type="dxa"/>
          </w:tcPr>
          <w:p w:rsidR="00E366B5" w:rsidRPr="00CA20FD" w:rsidRDefault="00867584" w:rsidP="00F82523">
            <w:pPr>
              <w:pStyle w:val="NoSpacing"/>
              <w:rPr>
                <w:rFonts w:ascii="Times New Roman" w:hAnsi="Times New Roman" w:cs="Times New Roman"/>
              </w:rPr>
            </w:pPr>
            <w:r w:rsidRPr="00CA20FD">
              <w:rPr>
                <w:rFonts w:ascii="Times New Roman" w:hAnsi="Times New Roman" w:cs="Times New Roman"/>
                <w:lang w:val="mk-MK"/>
              </w:rPr>
              <w:t xml:space="preserve">3. </w:t>
            </w:r>
            <w:r w:rsidR="00630482" w:rsidRPr="00630482">
              <w:rPr>
                <w:rFonts w:ascii="Times New Roman" w:eastAsia="Droid Sans Fallback" w:hAnsi="Times New Roman" w:cs="Times New Roman"/>
                <w:color w:val="00000A"/>
                <w:lang w:val="mk-MK"/>
              </w:rPr>
              <w:t>Пишување мотивациско писмо за работа во спортски клуб </w:t>
            </w:r>
          </w:p>
        </w:tc>
        <w:tc>
          <w:tcPr>
            <w:tcW w:w="2029"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октомври</w:t>
            </w:r>
          </w:p>
        </w:tc>
      </w:tr>
      <w:tr w:rsidR="00E366B5" w:rsidRPr="00CA20FD" w:rsidTr="00F82523">
        <w:tc>
          <w:tcPr>
            <w:tcW w:w="7488"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Style w:val="a"/>
                <w:rFonts w:ascii="Times New Roman" w:hAnsi="Times New Roman" w:cs="Times New Roman"/>
                <w:bCs/>
                <w:spacing w:val="15"/>
                <w:lang w:val="mk-MK"/>
              </w:rPr>
              <w:t>4.</w:t>
            </w:r>
            <w:r w:rsidRPr="00CA20FD">
              <w:rPr>
                <w:rStyle w:val="a"/>
                <w:rFonts w:ascii="Times New Roman" w:hAnsi="Times New Roman" w:cs="Times New Roman"/>
                <w:b/>
                <w:bCs/>
                <w:spacing w:val="15"/>
                <w:lang w:val="mk-MK"/>
              </w:rPr>
              <w:t xml:space="preserve"> </w:t>
            </w:r>
            <w:r w:rsidR="00630482" w:rsidRPr="00630482">
              <w:rPr>
                <w:rFonts w:ascii="Times New Roman" w:hAnsi="Times New Roman" w:cs="Times New Roman"/>
                <w:lang w:val="mk-MK"/>
              </w:rPr>
              <w:t>Бара/Дава информации за сместување, школување, стипендии</w:t>
            </w:r>
          </w:p>
        </w:tc>
        <w:tc>
          <w:tcPr>
            <w:tcW w:w="2029" w:type="dxa"/>
          </w:tcPr>
          <w:p w:rsidR="00E366B5" w:rsidRPr="00CA20FD" w:rsidRDefault="00E366B5"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октомври</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lastRenderedPageBreak/>
              <w:t xml:space="preserve">5. </w:t>
            </w:r>
            <w:r w:rsidR="00630482" w:rsidRPr="00630482">
              <w:rPr>
                <w:rFonts w:ascii="Times New Roman" w:eastAsia="Droid Sans Fallback" w:hAnsi="Times New Roman" w:cs="Times New Roman"/>
                <w:color w:val="00000A"/>
                <w:lang w:val="mk-MK"/>
              </w:rPr>
              <w:t>Опишување на личен образовен циклус и визија</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ноември</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 xml:space="preserve">6. </w:t>
            </w:r>
            <w:r w:rsidR="00630482" w:rsidRPr="00630482">
              <w:rPr>
                <w:rFonts w:ascii="Times New Roman" w:eastAsia="Droid Sans Fallback" w:hAnsi="Times New Roman" w:cs="Times New Roman"/>
                <w:color w:val="00000A"/>
                <w:lang w:val="mk-MK"/>
              </w:rPr>
              <w:t>Пишување формално писмо</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ноември</w:t>
            </w:r>
          </w:p>
        </w:tc>
      </w:tr>
      <w:tr w:rsidR="00E366B5" w:rsidRPr="00CA20FD" w:rsidTr="00F82523">
        <w:tc>
          <w:tcPr>
            <w:tcW w:w="7488" w:type="dxa"/>
          </w:tcPr>
          <w:p w:rsidR="00E366B5" w:rsidRPr="00CA20FD" w:rsidRDefault="005B6D34" w:rsidP="00F82523">
            <w:pPr>
              <w:pStyle w:val="NoSpacing"/>
              <w:rPr>
                <w:rFonts w:ascii="Times New Roman" w:hAnsi="Times New Roman" w:cs="Times New Roman"/>
              </w:rPr>
            </w:pPr>
            <w:r w:rsidRPr="00CA20FD">
              <w:rPr>
                <w:rFonts w:ascii="Times New Roman" w:hAnsi="Times New Roman" w:cs="Times New Roman"/>
                <w:lang w:val="mk-MK"/>
              </w:rPr>
              <w:t>7.</w:t>
            </w:r>
            <w:r w:rsidR="00630482" w:rsidRPr="00630482">
              <w:rPr>
                <w:rFonts w:ascii="Times New Roman" w:eastAsia="Droid Sans Fallback" w:hAnsi="Times New Roman" w:cs="Times New Roman"/>
                <w:color w:val="00000A"/>
                <w:lang w:val="mk-MK"/>
              </w:rPr>
              <w:t xml:space="preserve"> </w:t>
            </w:r>
            <w:r w:rsidR="00630482" w:rsidRPr="00630482">
              <w:rPr>
                <w:rFonts w:ascii="Times New Roman" w:eastAsia="Droid Sans Fallback" w:hAnsi="Times New Roman" w:cs="Times New Roman"/>
                <w:color w:val="00000A"/>
                <w:lang w:val="mk-MK"/>
              </w:rPr>
              <w:t>Изразување заинтересираност/ незаинтресирност за појави од секојдневниот живот</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декември</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8.</w:t>
            </w:r>
            <w:r w:rsidR="00867584" w:rsidRPr="00CA20FD">
              <w:rPr>
                <w:rFonts w:ascii="Times New Roman" w:hAnsi="Times New Roman" w:cs="Times New Roman"/>
                <w:color w:val="000000"/>
              </w:rPr>
              <w:t xml:space="preserve"> </w:t>
            </w:r>
            <w:r w:rsidR="00630482" w:rsidRPr="00630482">
              <w:rPr>
                <w:rFonts w:ascii="Times New Roman" w:eastAsia="Droid Sans Fallback" w:hAnsi="Times New Roman" w:cs="Times New Roman"/>
                <w:color w:val="00000A"/>
                <w:lang w:val="mk-MK"/>
              </w:rPr>
              <w:t>Изразување среќа, радост, восхитување од појави од личниот и општествениот живот</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декември</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 xml:space="preserve">9. </w:t>
            </w:r>
            <w:r w:rsidR="00630482" w:rsidRPr="00630482">
              <w:rPr>
                <w:rFonts w:ascii="Times New Roman" w:eastAsia="Droid Sans Fallback" w:hAnsi="Times New Roman" w:cs="Times New Roman"/>
                <w:color w:val="00000A"/>
                <w:lang w:val="mk-MK"/>
              </w:rPr>
              <w:t>Зборување за општествени појави</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декември</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 xml:space="preserve">10. </w:t>
            </w:r>
            <w:r w:rsidR="00630482" w:rsidRPr="00630482">
              <w:rPr>
                <w:rFonts w:ascii="Times New Roman" w:eastAsia="Droid Sans Fallback" w:hAnsi="Times New Roman" w:cs="Times New Roman"/>
                <w:color w:val="00000A"/>
                <w:lang w:val="mk-MK"/>
              </w:rPr>
              <w:t>Зборување за културни стереотипи</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февруари</w:t>
            </w:r>
          </w:p>
        </w:tc>
      </w:tr>
      <w:tr w:rsidR="00E366B5" w:rsidRPr="00CA20FD" w:rsidTr="00F82523">
        <w:tc>
          <w:tcPr>
            <w:tcW w:w="7488" w:type="dxa"/>
          </w:tcPr>
          <w:p w:rsidR="00E366B5" w:rsidRPr="00CA20FD" w:rsidRDefault="00867584" w:rsidP="00F82523">
            <w:pPr>
              <w:pStyle w:val="NoSpacing"/>
              <w:rPr>
                <w:rFonts w:ascii="Times New Roman" w:hAnsi="Times New Roman" w:cs="Times New Roman"/>
                <w:lang w:val="mk-MK"/>
              </w:rPr>
            </w:pPr>
            <w:r w:rsidRPr="00CA20FD">
              <w:rPr>
                <w:rFonts w:ascii="Times New Roman" w:hAnsi="Times New Roman" w:cs="Times New Roman"/>
                <w:lang w:val="mk-MK"/>
              </w:rPr>
              <w:t>11.</w:t>
            </w:r>
            <w:r w:rsidR="00630482" w:rsidRPr="00630482">
              <w:rPr>
                <w:rFonts w:ascii="Times New Roman" w:eastAsia="Droid Sans Fallback" w:hAnsi="Times New Roman" w:cs="Times New Roman"/>
                <w:color w:val="000000"/>
                <w:lang w:val="mk-MK"/>
              </w:rPr>
              <w:t xml:space="preserve"> </w:t>
            </w:r>
            <w:r w:rsidR="00401955">
              <w:rPr>
                <w:rFonts w:ascii="Times New Roman" w:eastAsia="Droid Sans Fallback" w:hAnsi="Times New Roman" w:cs="Times New Roman"/>
                <w:color w:val="000000"/>
                <w:lang w:val="mk-MK"/>
              </w:rPr>
              <w:t>О</w:t>
            </w:r>
            <w:r w:rsidR="00630482" w:rsidRPr="00630482">
              <w:rPr>
                <w:rFonts w:ascii="Times New Roman" w:eastAsia="Droid Sans Fallback" w:hAnsi="Times New Roman" w:cs="Times New Roman"/>
                <w:color w:val="000000"/>
                <w:lang w:val="mk-MK"/>
              </w:rPr>
              <w:t>бновливи енергии, професии и занаети</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февруари</w:t>
            </w:r>
          </w:p>
        </w:tc>
      </w:tr>
      <w:tr w:rsidR="00E366B5" w:rsidRPr="00CA20FD" w:rsidTr="00F82523">
        <w:trPr>
          <w:trHeight w:val="273"/>
        </w:trPr>
        <w:tc>
          <w:tcPr>
            <w:tcW w:w="7488" w:type="dxa"/>
          </w:tcPr>
          <w:p w:rsidR="00E366B5" w:rsidRPr="00CA20FD" w:rsidRDefault="00867584" w:rsidP="00F82523">
            <w:pPr>
              <w:pStyle w:val="NoSpacing"/>
              <w:rPr>
                <w:rFonts w:ascii="Times New Roman" w:hAnsi="Times New Roman" w:cs="Times New Roman"/>
                <w:lang w:val="mk-MK"/>
              </w:rPr>
            </w:pPr>
            <w:r w:rsidRPr="00CA20FD">
              <w:rPr>
                <w:rFonts w:ascii="Times New Roman" w:hAnsi="Times New Roman" w:cs="Times New Roman"/>
                <w:lang w:val="mk-MK"/>
              </w:rPr>
              <w:t>12.</w:t>
            </w:r>
            <w:r w:rsidRPr="00CA20FD">
              <w:rPr>
                <w:rFonts w:ascii="Times New Roman" w:hAnsi="Times New Roman" w:cs="Times New Roman"/>
                <w:color w:val="000000" w:themeColor="text1"/>
                <w:lang w:val="mk-MK"/>
              </w:rPr>
              <w:t xml:space="preserve"> </w:t>
            </w:r>
            <w:r w:rsidR="00630482" w:rsidRPr="00630482">
              <w:rPr>
                <w:rFonts w:ascii="Times New Roman" w:eastAsia="Droid Sans Fallback" w:hAnsi="Times New Roman" w:cs="Times New Roman"/>
                <w:color w:val="000000"/>
                <w:lang w:val="mk-MK"/>
              </w:rPr>
              <w:t>Искажување ставови во врска со животната средина</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Март</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color w:val="000000" w:themeColor="text1"/>
              </w:rPr>
            </w:pPr>
            <w:r w:rsidRPr="00CA20FD">
              <w:rPr>
                <w:rFonts w:ascii="Times New Roman" w:hAnsi="Times New Roman" w:cs="Times New Roman"/>
                <w:lang w:val="mk-MK"/>
              </w:rPr>
              <w:t>13</w:t>
            </w:r>
            <w:r w:rsidR="00630482" w:rsidRPr="00630482">
              <w:rPr>
                <w:rFonts w:ascii="Times New Roman" w:eastAsia="Droid Sans Fallback" w:hAnsi="Times New Roman" w:cs="Times New Roman"/>
                <w:color w:val="000000"/>
                <w:lang w:val="mk-MK"/>
              </w:rPr>
              <w:t xml:space="preserve"> </w:t>
            </w:r>
            <w:r w:rsidR="00630482" w:rsidRPr="00630482">
              <w:rPr>
                <w:rFonts w:ascii="Times New Roman" w:eastAsia="Droid Sans Fallback" w:hAnsi="Times New Roman" w:cs="Times New Roman"/>
                <w:color w:val="000000"/>
                <w:lang w:val="mk-MK"/>
              </w:rPr>
              <w:t>Пишување формално писмо – пренесување идеи за подобар живот</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Март</w:t>
            </w:r>
          </w:p>
        </w:tc>
      </w:tr>
      <w:tr w:rsidR="00E366B5" w:rsidRPr="00CA20FD" w:rsidTr="00F82523">
        <w:tc>
          <w:tcPr>
            <w:tcW w:w="7488" w:type="dxa"/>
          </w:tcPr>
          <w:p w:rsidR="00630482" w:rsidRPr="00630482" w:rsidRDefault="00E366B5" w:rsidP="00630482">
            <w:pPr>
              <w:pStyle w:val="NoSpacing"/>
              <w:rPr>
                <w:rFonts w:ascii="Times New Roman" w:eastAsia="Droid Sans Fallback" w:hAnsi="Times New Roman" w:cs="Times New Roman"/>
                <w:lang w:val="mk-MK"/>
              </w:rPr>
            </w:pPr>
            <w:r w:rsidRPr="00CA20FD">
              <w:rPr>
                <w:rFonts w:ascii="Times New Roman" w:hAnsi="Times New Roman" w:cs="Times New Roman"/>
                <w:lang w:val="mk-MK"/>
              </w:rPr>
              <w:t>14.</w:t>
            </w:r>
            <w:r w:rsidR="00867584" w:rsidRPr="00CA20FD">
              <w:rPr>
                <w:rFonts w:ascii="Times New Roman" w:hAnsi="Times New Roman" w:cs="Times New Roman"/>
                <w:lang w:val="mk-MK"/>
              </w:rPr>
              <w:t xml:space="preserve"> </w:t>
            </w:r>
            <w:r w:rsidR="00630482" w:rsidRPr="00630482">
              <w:rPr>
                <w:rFonts w:ascii="Times New Roman" w:eastAsia="Droid Sans Fallback" w:hAnsi="Times New Roman" w:cs="Times New Roman"/>
                <w:lang w:val="mk-MK"/>
              </w:rPr>
              <w:t xml:space="preserve">Изразување претпоставки за улогата на жените во </w:t>
            </w:r>
          </w:p>
          <w:p w:rsidR="00E366B5" w:rsidRPr="00CA20FD" w:rsidRDefault="00630482" w:rsidP="00630482">
            <w:pPr>
              <w:pStyle w:val="NoSpacing"/>
              <w:rPr>
                <w:rFonts w:ascii="Times New Roman" w:hAnsi="Times New Roman" w:cs="Times New Roman"/>
                <w:lang w:val="mk-MK"/>
              </w:rPr>
            </w:pPr>
            <w:r w:rsidRPr="00630482">
              <w:rPr>
                <w:rFonts w:ascii="Times New Roman" w:eastAsia="Droid Sans Fallback" w:hAnsi="Times New Roman" w:cs="Times New Roman"/>
                <w:lang w:val="mk-MK"/>
              </w:rPr>
              <w:t>унапредување на квалитетот на животот</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Март</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15.</w:t>
            </w:r>
            <w:r w:rsidR="00AB5E95" w:rsidRPr="00CA20FD">
              <w:rPr>
                <w:rFonts w:ascii="Times New Roman" w:hAnsi="Times New Roman" w:cs="Times New Roman"/>
                <w:color w:val="000000" w:themeColor="text1"/>
              </w:rPr>
              <w:t xml:space="preserve"> </w:t>
            </w:r>
            <w:proofErr w:type="spellStart"/>
            <w:r w:rsidR="00630482" w:rsidRPr="00630482">
              <w:rPr>
                <w:rFonts w:ascii="Times New Roman" w:hAnsi="Times New Roman" w:cs="Times New Roman"/>
                <w:color w:val="000000" w:themeColor="text1"/>
              </w:rPr>
              <w:t>Изразување</w:t>
            </w:r>
            <w:proofErr w:type="spellEnd"/>
            <w:r w:rsidR="00630482" w:rsidRPr="00630482">
              <w:rPr>
                <w:rFonts w:ascii="Times New Roman" w:hAnsi="Times New Roman" w:cs="Times New Roman"/>
                <w:color w:val="000000" w:themeColor="text1"/>
              </w:rPr>
              <w:t xml:space="preserve"> </w:t>
            </w:r>
            <w:proofErr w:type="spellStart"/>
            <w:r w:rsidR="00630482" w:rsidRPr="00630482">
              <w:rPr>
                <w:rFonts w:ascii="Times New Roman" w:hAnsi="Times New Roman" w:cs="Times New Roman"/>
                <w:color w:val="000000" w:themeColor="text1"/>
              </w:rPr>
              <w:t>лично</w:t>
            </w:r>
            <w:proofErr w:type="spellEnd"/>
            <w:r w:rsidR="00630482" w:rsidRPr="00630482">
              <w:rPr>
                <w:rFonts w:ascii="Times New Roman" w:hAnsi="Times New Roman" w:cs="Times New Roman"/>
                <w:color w:val="000000" w:themeColor="text1"/>
              </w:rPr>
              <w:t xml:space="preserve"> </w:t>
            </w:r>
            <w:proofErr w:type="spellStart"/>
            <w:r w:rsidR="00630482" w:rsidRPr="00630482">
              <w:rPr>
                <w:rFonts w:ascii="Times New Roman" w:hAnsi="Times New Roman" w:cs="Times New Roman"/>
                <w:color w:val="000000" w:themeColor="text1"/>
              </w:rPr>
              <w:t>мислење</w:t>
            </w:r>
            <w:proofErr w:type="spellEnd"/>
            <w:r w:rsidR="00630482" w:rsidRPr="00630482">
              <w:rPr>
                <w:rFonts w:ascii="Times New Roman" w:hAnsi="Times New Roman" w:cs="Times New Roman"/>
                <w:color w:val="000000" w:themeColor="text1"/>
              </w:rPr>
              <w:t xml:space="preserve"> и </w:t>
            </w:r>
            <w:proofErr w:type="spellStart"/>
            <w:r w:rsidR="00630482" w:rsidRPr="00630482">
              <w:rPr>
                <w:rFonts w:ascii="Times New Roman" w:hAnsi="Times New Roman" w:cs="Times New Roman"/>
                <w:color w:val="000000" w:themeColor="text1"/>
              </w:rPr>
              <w:t>давање</w:t>
            </w:r>
            <w:proofErr w:type="spellEnd"/>
            <w:r w:rsidR="00630482" w:rsidRPr="00630482">
              <w:rPr>
                <w:rFonts w:ascii="Times New Roman" w:hAnsi="Times New Roman" w:cs="Times New Roman"/>
                <w:color w:val="000000" w:themeColor="text1"/>
              </w:rPr>
              <w:t xml:space="preserve"> </w:t>
            </w:r>
            <w:proofErr w:type="spellStart"/>
            <w:r w:rsidR="00630482" w:rsidRPr="00630482">
              <w:rPr>
                <w:rFonts w:ascii="Times New Roman" w:hAnsi="Times New Roman" w:cs="Times New Roman"/>
                <w:color w:val="000000" w:themeColor="text1"/>
              </w:rPr>
              <w:t>критика</w:t>
            </w:r>
            <w:proofErr w:type="spellEnd"/>
            <w:r w:rsidR="00630482" w:rsidRPr="00630482">
              <w:rPr>
                <w:rFonts w:ascii="Times New Roman" w:hAnsi="Times New Roman" w:cs="Times New Roman"/>
                <w:color w:val="000000" w:themeColor="text1"/>
              </w:rPr>
              <w:t xml:space="preserve"> </w:t>
            </w:r>
            <w:proofErr w:type="spellStart"/>
            <w:r w:rsidR="00630482" w:rsidRPr="00630482">
              <w:rPr>
                <w:rFonts w:ascii="Times New Roman" w:hAnsi="Times New Roman" w:cs="Times New Roman"/>
                <w:color w:val="000000" w:themeColor="text1"/>
              </w:rPr>
              <w:t>за</w:t>
            </w:r>
            <w:proofErr w:type="spellEnd"/>
            <w:r w:rsidR="00630482" w:rsidRPr="00630482">
              <w:rPr>
                <w:rFonts w:ascii="Times New Roman" w:hAnsi="Times New Roman" w:cs="Times New Roman"/>
                <w:color w:val="000000" w:themeColor="text1"/>
              </w:rPr>
              <w:t xml:space="preserve"> </w:t>
            </w:r>
            <w:proofErr w:type="spellStart"/>
            <w:r w:rsidR="00630482" w:rsidRPr="00630482">
              <w:rPr>
                <w:rFonts w:ascii="Times New Roman" w:hAnsi="Times New Roman" w:cs="Times New Roman"/>
                <w:color w:val="000000" w:themeColor="text1"/>
              </w:rPr>
              <w:t>филм</w:t>
            </w:r>
            <w:proofErr w:type="spellEnd"/>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Април</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rPr>
            </w:pPr>
            <w:r w:rsidRPr="00CA20FD">
              <w:rPr>
                <w:rFonts w:ascii="Times New Roman" w:hAnsi="Times New Roman" w:cs="Times New Roman"/>
                <w:lang w:val="mk-MK"/>
              </w:rPr>
              <w:t>16.</w:t>
            </w:r>
            <w:r w:rsidR="00AB5E95" w:rsidRPr="00CA20FD">
              <w:rPr>
                <w:rFonts w:ascii="Times New Roman" w:hAnsi="Times New Roman" w:cs="Times New Roman"/>
                <w:lang w:val="mk-MK"/>
              </w:rPr>
              <w:t xml:space="preserve"> </w:t>
            </w:r>
            <w:r w:rsidR="00401955" w:rsidRPr="00401955">
              <w:rPr>
                <w:rFonts w:ascii="Times New Roman" w:eastAsia="Droid Sans Fallback" w:hAnsi="Times New Roman" w:cs="Times New Roman"/>
                <w:lang w:val="mk-MK"/>
              </w:rPr>
              <w:t>Изразување незадоволство од работно место</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Април</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17.</w:t>
            </w:r>
            <w:r w:rsidR="007C0773" w:rsidRPr="00CA20FD">
              <w:rPr>
                <w:rFonts w:ascii="Times New Roman" w:hAnsi="Times New Roman" w:cs="Times New Roman"/>
                <w:lang w:val="mk-MK"/>
              </w:rPr>
              <w:t xml:space="preserve"> </w:t>
            </w:r>
            <w:r w:rsidR="00401955" w:rsidRPr="00401955">
              <w:rPr>
                <w:rFonts w:ascii="Times New Roman" w:eastAsia="Droid Sans Fallback" w:hAnsi="Times New Roman" w:cs="Times New Roman"/>
                <w:lang w:val="mk-MK"/>
              </w:rPr>
              <w:t>Пишување писмо за заблагодарување</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Април</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18.</w:t>
            </w:r>
            <w:r w:rsidR="007C0773" w:rsidRPr="00CA20FD">
              <w:rPr>
                <w:rFonts w:ascii="Times New Roman" w:hAnsi="Times New Roman" w:cs="Times New Roman"/>
                <w:lang w:val="mk-MK"/>
              </w:rPr>
              <w:t xml:space="preserve"> </w:t>
            </w:r>
            <w:r w:rsidR="00401955">
              <w:rPr>
                <w:rFonts w:ascii="Times New Roman" w:hAnsi="Times New Roman" w:cs="Times New Roman"/>
                <w:lang w:val="mk-MK"/>
              </w:rPr>
              <w:t>Ф</w:t>
            </w:r>
            <w:r w:rsidR="00401955" w:rsidRPr="00401955">
              <w:rPr>
                <w:rFonts w:ascii="Times New Roman" w:hAnsi="Times New Roman" w:cs="Times New Roman"/>
                <w:lang w:val="mk-MK"/>
              </w:rPr>
              <w:t>илм / театар</w:t>
            </w:r>
            <w:r w:rsidR="00401955">
              <w:rPr>
                <w:rFonts w:ascii="Times New Roman" w:hAnsi="Times New Roman" w:cs="Times New Roman"/>
                <w:lang w:val="mk-MK"/>
              </w:rPr>
              <w:t xml:space="preserve"> -лексика</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Мај</w:t>
            </w:r>
          </w:p>
        </w:tc>
      </w:tr>
      <w:tr w:rsidR="00E366B5" w:rsidRPr="00CA20FD" w:rsidTr="00F82523">
        <w:tc>
          <w:tcPr>
            <w:tcW w:w="7488"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19.</w:t>
            </w:r>
            <w:r w:rsidR="00401955">
              <w:t xml:space="preserve"> </w:t>
            </w:r>
            <w:r w:rsidR="00401955">
              <w:rPr>
                <w:rFonts w:ascii="Times New Roman" w:hAnsi="Times New Roman" w:cs="Times New Roman"/>
                <w:lang w:val="mk-MK"/>
              </w:rPr>
              <w:t>П</w:t>
            </w:r>
            <w:r w:rsidR="00401955" w:rsidRPr="00401955">
              <w:rPr>
                <w:rFonts w:ascii="Times New Roman" w:hAnsi="Times New Roman" w:cs="Times New Roman"/>
                <w:lang w:val="mk-MK"/>
              </w:rPr>
              <w:t>ишување апликација за работа</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Мај</w:t>
            </w:r>
          </w:p>
        </w:tc>
      </w:tr>
      <w:tr w:rsidR="00E366B5" w:rsidRPr="00CA20FD" w:rsidTr="00AB5E95">
        <w:trPr>
          <w:trHeight w:val="345"/>
        </w:trPr>
        <w:tc>
          <w:tcPr>
            <w:tcW w:w="7488" w:type="dxa"/>
          </w:tcPr>
          <w:p w:rsidR="00E366B5" w:rsidRPr="00CA20FD" w:rsidRDefault="00AB5E95" w:rsidP="00F82523">
            <w:pPr>
              <w:pStyle w:val="NoSpacing"/>
              <w:rPr>
                <w:rFonts w:ascii="Times New Roman" w:hAnsi="Times New Roman" w:cs="Times New Roman"/>
                <w:lang w:val="mk-MK"/>
              </w:rPr>
            </w:pPr>
            <w:r w:rsidRPr="00CA20FD">
              <w:rPr>
                <w:rFonts w:ascii="Times New Roman" w:hAnsi="Times New Roman" w:cs="Times New Roman"/>
                <w:lang w:val="mk-MK"/>
              </w:rPr>
              <w:t xml:space="preserve">20. </w:t>
            </w:r>
            <w:r w:rsidR="00401955" w:rsidRPr="00401955">
              <w:rPr>
                <w:rFonts w:ascii="Times New Roman" w:hAnsi="Times New Roman" w:cs="Times New Roman"/>
                <w:lang w:val="mk-MK"/>
              </w:rPr>
              <w:t>Пишување мотивационо писмо за работа</w:t>
            </w:r>
          </w:p>
        </w:tc>
        <w:tc>
          <w:tcPr>
            <w:tcW w:w="2029" w:type="dxa"/>
          </w:tcPr>
          <w:p w:rsidR="00E366B5" w:rsidRPr="00CA20FD" w:rsidRDefault="00E366B5" w:rsidP="00F82523">
            <w:pPr>
              <w:pStyle w:val="NoSpacing"/>
              <w:rPr>
                <w:rFonts w:ascii="Times New Roman" w:hAnsi="Times New Roman" w:cs="Times New Roman"/>
                <w:lang w:val="mk-MK"/>
              </w:rPr>
            </w:pPr>
            <w:r w:rsidRPr="00CA20FD">
              <w:rPr>
                <w:rFonts w:ascii="Times New Roman" w:hAnsi="Times New Roman" w:cs="Times New Roman"/>
                <w:lang w:val="mk-MK"/>
              </w:rPr>
              <w:t>Мај</w:t>
            </w:r>
          </w:p>
        </w:tc>
      </w:tr>
    </w:tbl>
    <w:p w:rsidR="00E366B5" w:rsidRPr="00CA20FD" w:rsidRDefault="00E366B5" w:rsidP="00E366B5">
      <w:pPr>
        <w:spacing w:after="0"/>
        <w:jc w:val="both"/>
        <w:rPr>
          <w:rFonts w:ascii="Times New Roman" w:hAnsi="Times New Roman" w:cs="Times New Roman"/>
          <w:lang w:val="mk-MK"/>
        </w:rPr>
      </w:pPr>
      <w:r w:rsidRPr="00CA20FD">
        <w:rPr>
          <w:rFonts w:ascii="Times New Roman" w:hAnsi="Times New Roman" w:cs="Times New Roman"/>
          <w:b/>
          <w:lang w:val="mk-MK"/>
        </w:rPr>
        <w:t xml:space="preserve">НАСТАВНИ СРЕДСТВА И ПОМАГАЛА: </w:t>
      </w:r>
      <w:r w:rsidRPr="00CA20FD">
        <w:rPr>
          <w:rFonts w:ascii="Times New Roman" w:hAnsi="Times New Roman" w:cs="Times New Roman"/>
          <w:lang w:val="mk-MK"/>
        </w:rPr>
        <w:t>табла, креда, учебник, тетратка, илустрации, компјутер</w:t>
      </w:r>
    </w:p>
    <w:p w:rsidR="00E366B5" w:rsidRPr="00CA20FD" w:rsidRDefault="00E366B5" w:rsidP="00E366B5">
      <w:pPr>
        <w:spacing w:after="0"/>
        <w:jc w:val="both"/>
        <w:rPr>
          <w:rFonts w:ascii="Times New Roman" w:hAnsi="Times New Roman" w:cs="Times New Roman"/>
          <w:lang w:val="mk-MK"/>
        </w:rPr>
      </w:pPr>
      <w:r w:rsidRPr="00CA20FD">
        <w:rPr>
          <w:rFonts w:ascii="Times New Roman" w:hAnsi="Times New Roman" w:cs="Times New Roman"/>
          <w:b/>
          <w:lang w:val="mk-MK"/>
        </w:rPr>
        <w:t>ФОРМИ И МЕТОДИ НА РАБОТА:</w:t>
      </w:r>
      <w:r w:rsidRPr="00CA20FD">
        <w:rPr>
          <w:rFonts w:ascii="Times New Roman" w:hAnsi="Times New Roman" w:cs="Times New Roman"/>
          <w:lang w:val="mk-MK"/>
        </w:rPr>
        <w:t xml:space="preserve"> Индивидуална, фронтална, тандемска(во пар), групна, aудио-визуелен метод, симулација на ситуација</w:t>
      </w:r>
    </w:p>
    <w:p w:rsidR="00E366B5" w:rsidRPr="00CA20FD" w:rsidRDefault="00E366B5" w:rsidP="00E366B5">
      <w:pPr>
        <w:spacing w:after="0"/>
        <w:jc w:val="both"/>
        <w:rPr>
          <w:rFonts w:ascii="Times New Roman" w:hAnsi="Times New Roman" w:cs="Times New Roman"/>
          <w:lang w:val="mk-MK"/>
        </w:rPr>
      </w:pPr>
      <w:r w:rsidRPr="00CA20FD">
        <w:rPr>
          <w:rFonts w:ascii="Times New Roman" w:hAnsi="Times New Roman" w:cs="Times New Roman"/>
          <w:b/>
          <w:lang w:val="mk-MK"/>
        </w:rPr>
        <w:t>ФОРМИ, МЕТОДИ И ИНСТРУМЕНТИ НА ОЦЕНУВАЊЕ:</w:t>
      </w:r>
      <w:r w:rsidRPr="00CA20FD">
        <w:rPr>
          <w:rFonts w:ascii="Times New Roman" w:hAnsi="Times New Roman" w:cs="Times New Roman"/>
          <w:lang w:val="mk-MK"/>
        </w:rPr>
        <w:t xml:space="preserve"> Вежби со дополнување, слушање со повторување, прашања и одговори, поврзување, играње по улоги</w:t>
      </w:r>
      <w:r w:rsidR="00164E58">
        <w:rPr>
          <w:rFonts w:ascii="Times New Roman" w:hAnsi="Times New Roman" w:cs="Times New Roman"/>
          <w:lang w:val="mk-MK"/>
        </w:rPr>
        <w:t>, дискусија</w:t>
      </w:r>
    </w:p>
    <w:p w:rsidR="00E366B5" w:rsidRPr="00CA20FD" w:rsidRDefault="00E366B5" w:rsidP="00E366B5">
      <w:pPr>
        <w:autoSpaceDE w:val="0"/>
        <w:autoSpaceDN w:val="0"/>
        <w:adjustRightInd w:val="0"/>
        <w:spacing w:after="0"/>
        <w:rPr>
          <w:rFonts w:ascii="Times New Roman" w:hAnsi="Times New Roman" w:cs="Times New Roman"/>
          <w:lang w:val="mk-MK"/>
        </w:rPr>
      </w:pPr>
      <w:r w:rsidRPr="00CA20FD">
        <w:rPr>
          <w:rFonts w:ascii="Times New Roman" w:hAnsi="Times New Roman" w:cs="Times New Roman"/>
          <w:b/>
          <w:lang w:val="mk-MK"/>
        </w:rPr>
        <w:t>ОЧЕКУВАНИ ЕФЕКТИ:</w:t>
      </w:r>
      <w:r w:rsidRPr="00CA20FD">
        <w:rPr>
          <w:rFonts w:ascii="Times New Roman" w:hAnsi="Times New Roman" w:cs="Times New Roman"/>
          <w:lang w:val="mk-MK"/>
        </w:rPr>
        <w:t xml:space="preserve"> </w:t>
      </w:r>
    </w:p>
    <w:p w:rsidR="00E366B5" w:rsidRPr="00CA20FD"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Пр</w:t>
      </w:r>
      <w:r w:rsidR="00AB5E95" w:rsidRPr="00CA20FD">
        <w:rPr>
          <w:rFonts w:ascii="Times New Roman" w:hAnsi="Times New Roman" w:cs="Times New Roman"/>
          <w:lang w:val="mk-MK"/>
        </w:rPr>
        <w:t>авилен изговор и читање</w:t>
      </w:r>
    </w:p>
    <w:p w:rsidR="00E366B5" w:rsidRPr="00CA20FD"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 xml:space="preserve">Совладување на </w:t>
      </w:r>
      <w:r w:rsidR="00401955">
        <w:rPr>
          <w:rFonts w:ascii="Times New Roman" w:hAnsi="Times New Roman" w:cs="Times New Roman"/>
          <w:lang w:val="mk-MK"/>
        </w:rPr>
        <w:t xml:space="preserve"> в</w:t>
      </w:r>
      <w:r w:rsidR="00AB5E95" w:rsidRPr="00CA20FD">
        <w:rPr>
          <w:rFonts w:ascii="Times New Roman" w:hAnsi="Times New Roman" w:cs="Times New Roman"/>
          <w:lang w:val="mk-MK"/>
        </w:rPr>
        <w:t xml:space="preserve">окабулар </w:t>
      </w:r>
      <w:r w:rsidR="00164E58">
        <w:rPr>
          <w:rFonts w:ascii="Times New Roman" w:hAnsi="Times New Roman" w:cs="Times New Roman"/>
          <w:lang w:val="mk-MK"/>
        </w:rPr>
        <w:t>за образовни циклуси, студентски живот, сместување</w:t>
      </w:r>
    </w:p>
    <w:p w:rsidR="00E366B5" w:rsidRDefault="00164E58" w:rsidP="00E366B5">
      <w:pPr>
        <w:pStyle w:val="NoSpacing"/>
        <w:numPr>
          <w:ilvl w:val="0"/>
          <w:numId w:val="1"/>
        </w:numPr>
        <w:rPr>
          <w:rFonts w:ascii="Times New Roman" w:hAnsi="Times New Roman" w:cs="Times New Roman"/>
          <w:lang w:val="mk-MK"/>
        </w:rPr>
      </w:pPr>
      <w:r>
        <w:rPr>
          <w:rFonts w:ascii="Times New Roman" w:hAnsi="Times New Roman" w:cs="Times New Roman"/>
          <w:lang w:val="mk-MK"/>
        </w:rPr>
        <w:t>Совладување на вокабулар за спорт и здрави навики</w:t>
      </w:r>
    </w:p>
    <w:p w:rsidR="00164E58" w:rsidRPr="00CA20FD" w:rsidRDefault="00164E58" w:rsidP="00E366B5">
      <w:pPr>
        <w:pStyle w:val="NoSpacing"/>
        <w:numPr>
          <w:ilvl w:val="0"/>
          <w:numId w:val="1"/>
        </w:numPr>
        <w:rPr>
          <w:rFonts w:ascii="Times New Roman" w:hAnsi="Times New Roman" w:cs="Times New Roman"/>
          <w:lang w:val="mk-MK"/>
        </w:rPr>
      </w:pPr>
      <w:r>
        <w:rPr>
          <w:rFonts w:ascii="Times New Roman" w:hAnsi="Times New Roman" w:cs="Times New Roman"/>
          <w:lang w:val="mk-MK"/>
        </w:rPr>
        <w:t>Вокабулар за опис на лица и места</w:t>
      </w:r>
    </w:p>
    <w:p w:rsidR="00E366B5" w:rsidRPr="00CA20FD" w:rsidRDefault="00E366B5" w:rsidP="00AB5E9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 xml:space="preserve">Употреба на </w:t>
      </w:r>
      <w:r w:rsidR="00AB5E95" w:rsidRPr="00CA20FD">
        <w:rPr>
          <w:rFonts w:ascii="Times New Roman" w:hAnsi="Times New Roman" w:cs="Times New Roman"/>
          <w:lang w:val="mk-MK"/>
        </w:rPr>
        <w:t>времиња од индикатив, условен , сојузен  и можен начин</w:t>
      </w:r>
      <w:r w:rsidRPr="00CA20FD">
        <w:rPr>
          <w:rFonts w:ascii="Times New Roman" w:hAnsi="Times New Roman" w:cs="Times New Roman"/>
          <w:lang w:val="mk-MK"/>
        </w:rPr>
        <w:t xml:space="preserve"> </w:t>
      </w:r>
    </w:p>
    <w:p w:rsidR="00E366B5" w:rsidRPr="00CA20FD"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Совладување и правилен изговор на новиот вокабулар</w:t>
      </w:r>
    </w:p>
    <w:p w:rsidR="00E366B5" w:rsidRPr="00CA20FD"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Употреба на лични заменки , заменки за директен предмет  и индиректен предмет</w:t>
      </w:r>
      <w:r w:rsidR="00164E58">
        <w:rPr>
          <w:rFonts w:ascii="Times New Roman" w:hAnsi="Times New Roman" w:cs="Times New Roman"/>
          <w:lang w:val="mk-MK"/>
        </w:rPr>
        <w:t>, релативни заменки</w:t>
      </w:r>
    </w:p>
    <w:p w:rsidR="00E366B5" w:rsidRPr="00CA20FD"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Употреба на негација</w:t>
      </w:r>
    </w:p>
    <w:p w:rsidR="00E366B5" w:rsidRPr="00CA20FD"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Правилна употреба на придавките</w:t>
      </w:r>
      <w:r w:rsidR="00164E58">
        <w:rPr>
          <w:rFonts w:ascii="Times New Roman" w:hAnsi="Times New Roman" w:cs="Times New Roman"/>
          <w:lang w:val="mk-MK"/>
        </w:rPr>
        <w:t xml:space="preserve"> и местото на придавката во реченицата</w:t>
      </w:r>
    </w:p>
    <w:p w:rsidR="00E366B5" w:rsidRDefault="00E366B5" w:rsidP="00E366B5">
      <w:pPr>
        <w:pStyle w:val="NoSpacing"/>
        <w:numPr>
          <w:ilvl w:val="0"/>
          <w:numId w:val="1"/>
        </w:numPr>
        <w:rPr>
          <w:rFonts w:ascii="Times New Roman" w:hAnsi="Times New Roman" w:cs="Times New Roman"/>
          <w:lang w:val="mk-MK"/>
        </w:rPr>
      </w:pPr>
      <w:r w:rsidRPr="00CA20FD">
        <w:rPr>
          <w:rFonts w:ascii="Times New Roman" w:hAnsi="Times New Roman" w:cs="Times New Roman"/>
          <w:lang w:val="mk-MK"/>
        </w:rPr>
        <w:t>Збогатување на лексичкиот фонд</w:t>
      </w:r>
    </w:p>
    <w:p w:rsidR="00164E58" w:rsidRPr="00CA20FD" w:rsidRDefault="00164E58" w:rsidP="00E366B5">
      <w:pPr>
        <w:pStyle w:val="NoSpacing"/>
        <w:numPr>
          <w:ilvl w:val="0"/>
          <w:numId w:val="1"/>
        </w:numPr>
        <w:rPr>
          <w:rFonts w:ascii="Times New Roman" w:hAnsi="Times New Roman" w:cs="Times New Roman"/>
          <w:lang w:val="mk-MK"/>
        </w:rPr>
      </w:pPr>
      <w:r>
        <w:rPr>
          <w:rFonts w:ascii="Times New Roman" w:hAnsi="Times New Roman" w:cs="Times New Roman"/>
          <w:lang w:val="mk-MK"/>
        </w:rPr>
        <w:t>Повторување на знаењата од областа на граматиката</w:t>
      </w:r>
    </w:p>
    <w:p w:rsidR="00E366B5" w:rsidRDefault="00E366B5" w:rsidP="00E366B5">
      <w:pPr>
        <w:spacing w:after="0"/>
        <w:rPr>
          <w:rFonts w:ascii="Times New Roman" w:hAnsi="Times New Roman" w:cs="Times New Roman"/>
          <w:b/>
          <w:lang w:val="mk-MK"/>
        </w:rPr>
      </w:pPr>
    </w:p>
    <w:p w:rsidR="00CE641C" w:rsidRDefault="00CE641C" w:rsidP="00E366B5">
      <w:pPr>
        <w:spacing w:after="0"/>
        <w:rPr>
          <w:rFonts w:ascii="Times New Roman" w:hAnsi="Times New Roman" w:cs="Times New Roman"/>
          <w:b/>
          <w:lang w:val="mk-MK"/>
        </w:rPr>
      </w:pPr>
    </w:p>
    <w:p w:rsidR="00CE641C" w:rsidRPr="00CA20FD" w:rsidRDefault="00CE641C" w:rsidP="00E366B5">
      <w:pPr>
        <w:spacing w:after="0"/>
        <w:rPr>
          <w:rFonts w:ascii="Times New Roman" w:hAnsi="Times New Roman" w:cs="Times New Roman"/>
          <w:b/>
          <w:lang w:val="mk-MK"/>
        </w:rPr>
      </w:pPr>
    </w:p>
    <w:p w:rsidR="00E366B5" w:rsidRPr="00CA20FD" w:rsidRDefault="00E366B5" w:rsidP="00E366B5">
      <w:pPr>
        <w:spacing w:after="0"/>
        <w:rPr>
          <w:rFonts w:ascii="Times New Roman" w:hAnsi="Times New Roman" w:cs="Times New Roman"/>
          <w:b/>
          <w:lang w:val="mk-MK"/>
        </w:rPr>
      </w:pPr>
      <w:r w:rsidRPr="00CA20FD">
        <w:rPr>
          <w:rFonts w:ascii="Times New Roman" w:hAnsi="Times New Roman" w:cs="Times New Roman"/>
          <w:b/>
          <w:lang w:val="mk-MK"/>
        </w:rPr>
        <w:t>*Напомена</w:t>
      </w:r>
    </w:p>
    <w:p w:rsidR="00E366B5" w:rsidRPr="00CA20FD" w:rsidRDefault="00E366B5" w:rsidP="00E366B5">
      <w:pPr>
        <w:spacing w:after="0"/>
        <w:rPr>
          <w:rFonts w:ascii="Times New Roman" w:hAnsi="Times New Roman" w:cs="Times New Roman"/>
          <w:b/>
          <w:lang w:val="mk-MK"/>
        </w:rPr>
      </w:pPr>
      <w:r w:rsidRPr="00CA20FD">
        <w:rPr>
          <w:rFonts w:ascii="Times New Roman" w:hAnsi="Times New Roman" w:cs="Times New Roman"/>
          <w:lang w:val="mk-MK"/>
        </w:rPr>
        <w:t xml:space="preserve"> </w:t>
      </w:r>
      <w:r w:rsidRPr="00CA20FD">
        <w:rPr>
          <w:rFonts w:ascii="Times New Roman" w:hAnsi="Times New Roman" w:cs="Times New Roman"/>
          <w:b/>
          <w:lang w:val="mk-MK"/>
        </w:rPr>
        <w:t xml:space="preserve">Наставникот го задржува правото за измена на програмата во текот на учебната година во зависност од потребите на учениците                                       </w:t>
      </w:r>
    </w:p>
    <w:p w:rsidR="00E366B5" w:rsidRPr="00CA20FD" w:rsidRDefault="00E366B5" w:rsidP="00E366B5">
      <w:pPr>
        <w:widowControl w:val="0"/>
        <w:autoSpaceDE w:val="0"/>
        <w:autoSpaceDN w:val="0"/>
        <w:adjustRightInd w:val="0"/>
        <w:spacing w:after="0" w:line="240" w:lineRule="auto"/>
        <w:ind w:left="720"/>
        <w:rPr>
          <w:rFonts w:ascii="Times New Roman" w:hAnsi="Times New Roman" w:cs="Times New Roman"/>
          <w:b/>
          <w:bCs/>
          <w:lang w:val="mk-MK"/>
        </w:rPr>
      </w:pPr>
    </w:p>
    <w:p w:rsidR="00E366B5" w:rsidRPr="00CA20FD" w:rsidRDefault="00E366B5" w:rsidP="00E366B5">
      <w:pPr>
        <w:widowControl w:val="0"/>
        <w:autoSpaceDE w:val="0"/>
        <w:autoSpaceDN w:val="0"/>
        <w:adjustRightInd w:val="0"/>
        <w:spacing w:after="0" w:line="240" w:lineRule="auto"/>
        <w:ind w:left="720"/>
        <w:rPr>
          <w:rFonts w:ascii="Times New Roman" w:hAnsi="Times New Roman" w:cs="Times New Roman"/>
          <w:b/>
          <w:bCs/>
          <w:lang w:val="mk-MK"/>
        </w:rPr>
      </w:pPr>
    </w:p>
    <w:p w:rsidR="00E366B5" w:rsidRPr="00CA20FD" w:rsidRDefault="00E366B5" w:rsidP="00E366B5">
      <w:pPr>
        <w:widowControl w:val="0"/>
        <w:autoSpaceDE w:val="0"/>
        <w:autoSpaceDN w:val="0"/>
        <w:adjustRightInd w:val="0"/>
        <w:spacing w:after="0" w:line="240" w:lineRule="auto"/>
        <w:ind w:left="720"/>
        <w:rPr>
          <w:rFonts w:ascii="Times New Roman" w:hAnsi="Times New Roman" w:cs="Times New Roman"/>
          <w:b/>
          <w:bCs/>
          <w:lang w:val="mk-MK"/>
        </w:rPr>
      </w:pPr>
    </w:p>
    <w:p w:rsidR="00E366B5" w:rsidRDefault="00E366B5" w:rsidP="00E366B5">
      <w:pPr>
        <w:widowControl w:val="0"/>
        <w:autoSpaceDE w:val="0"/>
        <w:autoSpaceDN w:val="0"/>
        <w:adjustRightInd w:val="0"/>
        <w:spacing w:after="0" w:line="240" w:lineRule="auto"/>
        <w:ind w:left="720"/>
        <w:rPr>
          <w:rFonts w:ascii="Times New Roman" w:hAnsi="Times New Roman" w:cs="Times New Roman"/>
          <w:b/>
          <w:bCs/>
          <w:lang w:val="mk-MK"/>
        </w:rPr>
      </w:pPr>
    </w:p>
    <w:p w:rsidR="00CE641C" w:rsidRPr="00CA20FD" w:rsidRDefault="00CE641C" w:rsidP="00E366B5">
      <w:pPr>
        <w:widowControl w:val="0"/>
        <w:autoSpaceDE w:val="0"/>
        <w:autoSpaceDN w:val="0"/>
        <w:adjustRightInd w:val="0"/>
        <w:spacing w:after="0" w:line="240" w:lineRule="auto"/>
        <w:ind w:left="720"/>
        <w:rPr>
          <w:rFonts w:ascii="Times New Roman" w:hAnsi="Times New Roman" w:cs="Times New Roman"/>
          <w:b/>
          <w:bCs/>
          <w:lang w:val="mk-MK"/>
        </w:rPr>
      </w:pPr>
    </w:p>
    <w:p w:rsidR="00E366B5" w:rsidRPr="00CA20FD" w:rsidRDefault="00E366B5" w:rsidP="00E366B5">
      <w:pPr>
        <w:widowControl w:val="0"/>
        <w:autoSpaceDE w:val="0"/>
        <w:autoSpaceDN w:val="0"/>
        <w:adjustRightInd w:val="0"/>
        <w:spacing w:after="0" w:line="240" w:lineRule="auto"/>
        <w:ind w:left="720"/>
        <w:rPr>
          <w:rFonts w:ascii="Times New Roman" w:hAnsi="Times New Roman" w:cs="Times New Roman"/>
          <w:b/>
          <w:bCs/>
          <w:lang w:val="mk-MK"/>
        </w:rPr>
      </w:pPr>
    </w:p>
    <w:p w:rsidR="00E366B5" w:rsidRPr="00CA20FD" w:rsidRDefault="00E366B5" w:rsidP="00E366B5">
      <w:pPr>
        <w:widowControl w:val="0"/>
        <w:autoSpaceDE w:val="0"/>
        <w:autoSpaceDN w:val="0"/>
        <w:adjustRightInd w:val="0"/>
        <w:spacing w:after="0" w:line="240" w:lineRule="auto"/>
        <w:ind w:left="720"/>
        <w:rPr>
          <w:rFonts w:ascii="Times New Roman" w:hAnsi="Times New Roman" w:cs="Times New Roman"/>
          <w:lang w:val="mk-MK"/>
        </w:rPr>
      </w:pPr>
    </w:p>
    <w:p w:rsidR="00E366B5" w:rsidRPr="00CA20FD" w:rsidRDefault="00E366B5" w:rsidP="00CE641C">
      <w:pPr>
        <w:widowControl w:val="0"/>
        <w:autoSpaceDE w:val="0"/>
        <w:autoSpaceDN w:val="0"/>
        <w:adjustRightInd w:val="0"/>
        <w:spacing w:after="0" w:line="200" w:lineRule="exact"/>
        <w:jc w:val="center"/>
        <w:rPr>
          <w:rFonts w:ascii="Times New Roman" w:hAnsi="Times New Roman" w:cs="Times New Roman"/>
          <w:b/>
          <w:i/>
          <w:lang w:val="mk-MK"/>
        </w:rPr>
      </w:pPr>
      <w:r w:rsidRPr="00CA20FD">
        <w:rPr>
          <w:rFonts w:ascii="Times New Roman" w:hAnsi="Times New Roman" w:cs="Times New Roman"/>
          <w:b/>
          <w:i/>
          <w:lang w:val="mk-MK"/>
        </w:rPr>
        <w:t>ПЛАН ЗА ДОДАТНА НАСТАВА ПО ФРАНЦУСКИ ЈАЗИК</w:t>
      </w:r>
    </w:p>
    <w:p w:rsidR="00E366B5" w:rsidRPr="00CA20FD" w:rsidRDefault="00E366B5" w:rsidP="00E366B5">
      <w:pPr>
        <w:widowControl w:val="0"/>
        <w:autoSpaceDE w:val="0"/>
        <w:autoSpaceDN w:val="0"/>
        <w:adjustRightInd w:val="0"/>
        <w:spacing w:after="0" w:line="200" w:lineRule="exact"/>
        <w:rPr>
          <w:rFonts w:ascii="Times New Roman" w:hAnsi="Times New Roman" w:cs="Times New Roman"/>
          <w:lang w:val="mk-MK"/>
        </w:rPr>
      </w:pPr>
      <w:r w:rsidRPr="00CA20FD">
        <w:rPr>
          <w:rFonts w:ascii="Times New Roman" w:hAnsi="Times New Roman" w:cs="Times New Roman"/>
          <w:b/>
          <w:i/>
          <w:lang w:val="mk-MK"/>
        </w:rPr>
        <w:t xml:space="preserve">                   </w:t>
      </w:r>
      <w:r w:rsidR="001E700B" w:rsidRPr="00CA20FD">
        <w:rPr>
          <w:rFonts w:ascii="Times New Roman" w:hAnsi="Times New Roman" w:cs="Times New Roman"/>
          <w:b/>
          <w:i/>
          <w:lang w:val="mk-MK"/>
        </w:rPr>
        <w:t xml:space="preserve"> </w:t>
      </w:r>
      <w:r w:rsidR="00CE641C">
        <w:rPr>
          <w:rFonts w:ascii="Times New Roman" w:hAnsi="Times New Roman" w:cs="Times New Roman"/>
          <w:b/>
          <w:i/>
          <w:lang w:val="mk-MK"/>
        </w:rPr>
        <w:tab/>
      </w:r>
      <w:r w:rsidR="00CE641C">
        <w:rPr>
          <w:rFonts w:ascii="Times New Roman" w:hAnsi="Times New Roman" w:cs="Times New Roman"/>
          <w:b/>
          <w:i/>
          <w:lang w:val="mk-MK"/>
        </w:rPr>
        <w:tab/>
      </w:r>
      <w:r w:rsidR="001E700B" w:rsidRPr="00CA20FD">
        <w:rPr>
          <w:rFonts w:ascii="Times New Roman" w:hAnsi="Times New Roman" w:cs="Times New Roman"/>
          <w:b/>
          <w:i/>
          <w:lang w:val="mk-MK"/>
        </w:rPr>
        <w:t xml:space="preserve">ЗА </w:t>
      </w:r>
      <w:r w:rsidR="00CE641C">
        <w:rPr>
          <w:rFonts w:ascii="Times New Roman" w:hAnsi="Times New Roman" w:cs="Times New Roman"/>
          <w:b/>
          <w:i/>
          <w:lang w:val="mk-MK"/>
        </w:rPr>
        <w:t>ЧЕТВРТА</w:t>
      </w:r>
      <w:r w:rsidRPr="00CA20FD">
        <w:rPr>
          <w:rFonts w:ascii="Times New Roman" w:hAnsi="Times New Roman" w:cs="Times New Roman"/>
          <w:b/>
          <w:i/>
          <w:lang w:val="mk-MK"/>
        </w:rPr>
        <w:t xml:space="preserve">  ГОДИНА СРЕДНО ОБРАЗОВАНИЕ</w:t>
      </w:r>
    </w:p>
    <w:p w:rsidR="00E366B5" w:rsidRPr="00CA20FD" w:rsidRDefault="00E366B5" w:rsidP="00E366B5">
      <w:pPr>
        <w:widowControl w:val="0"/>
        <w:autoSpaceDE w:val="0"/>
        <w:autoSpaceDN w:val="0"/>
        <w:adjustRightInd w:val="0"/>
        <w:spacing w:after="0" w:line="200" w:lineRule="exact"/>
        <w:rPr>
          <w:rFonts w:ascii="Times New Roman" w:hAnsi="Times New Roman" w:cs="Times New Roman"/>
          <w:lang w:val="mk-MK"/>
        </w:rPr>
      </w:pPr>
    </w:p>
    <w:p w:rsidR="00E366B5" w:rsidRPr="00CA20FD" w:rsidRDefault="00E366B5" w:rsidP="00E366B5">
      <w:pPr>
        <w:widowControl w:val="0"/>
        <w:tabs>
          <w:tab w:val="left" w:pos="6460"/>
        </w:tabs>
        <w:autoSpaceDE w:val="0"/>
        <w:autoSpaceDN w:val="0"/>
        <w:adjustRightInd w:val="0"/>
        <w:spacing w:after="0" w:line="240" w:lineRule="auto"/>
        <w:rPr>
          <w:rFonts w:ascii="Times New Roman" w:hAnsi="Times New Roman" w:cs="Times New Roman"/>
          <w:lang w:val="mk-MK"/>
        </w:rPr>
      </w:pPr>
      <w:r w:rsidRPr="00CA20FD">
        <w:rPr>
          <w:rFonts w:ascii="Times New Roman" w:hAnsi="Times New Roman" w:cs="Times New Roman"/>
          <w:b/>
          <w:bCs/>
          <w:lang w:val="mk-MK"/>
        </w:rPr>
        <w:t>РЕАЛИЗАТОР :</w:t>
      </w:r>
      <w:r w:rsidRPr="00CA20FD">
        <w:rPr>
          <w:rFonts w:ascii="Times New Roman" w:hAnsi="Times New Roman" w:cs="Times New Roman"/>
          <w:lang w:val="mk-MK"/>
        </w:rPr>
        <w:tab/>
      </w:r>
      <w:r w:rsidR="007950F0" w:rsidRPr="00CA20FD">
        <w:rPr>
          <w:rFonts w:ascii="Times New Roman" w:hAnsi="Times New Roman" w:cs="Times New Roman"/>
          <w:b/>
          <w:bCs/>
          <w:lang w:val="mk-MK"/>
        </w:rPr>
        <w:t>УЧЕБНА 201</w:t>
      </w:r>
      <w:r w:rsidR="00CE641C">
        <w:rPr>
          <w:rFonts w:ascii="Times New Roman" w:hAnsi="Times New Roman" w:cs="Times New Roman"/>
          <w:b/>
          <w:bCs/>
          <w:lang w:val="mk-MK"/>
        </w:rPr>
        <w:t>8/2019</w:t>
      </w:r>
    </w:p>
    <w:p w:rsidR="00E366B5" w:rsidRPr="00CA20FD" w:rsidRDefault="00E366B5" w:rsidP="00E366B5">
      <w:pPr>
        <w:rPr>
          <w:rFonts w:ascii="Times New Roman" w:hAnsi="Times New Roman" w:cs="Times New Roman"/>
          <w:b/>
          <w:i/>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5400"/>
      </w:tblGrid>
      <w:tr w:rsidR="00E366B5" w:rsidRPr="00CA20FD" w:rsidTr="00F82523">
        <w:trPr>
          <w:trHeight w:val="2177"/>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E366B5" w:rsidRPr="00CA20FD" w:rsidRDefault="00E366B5" w:rsidP="00F82523">
            <w:pPr>
              <w:jc w:val="center"/>
              <w:rPr>
                <w:rFonts w:ascii="Times New Roman" w:eastAsia="Calibri" w:hAnsi="Times New Roman" w:cs="Times New Roman"/>
                <w:b/>
                <w:lang w:val="mk-MK"/>
              </w:rPr>
            </w:pPr>
            <w:r w:rsidRPr="00CA20FD">
              <w:rPr>
                <w:rFonts w:ascii="Times New Roman" w:eastAsia="Calibri" w:hAnsi="Times New Roman" w:cs="Times New Roman"/>
                <w:b/>
                <w:lang w:val="mk-MK"/>
              </w:rPr>
              <w:t>ЦЕЛИ И АКТИВНОСТИ</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xml:space="preserve">- проширување и продлабочување на знаењата на учениците </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развивање способност за самостојна работа и чувство на одговорност</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развивање на вниманието, мислењето и донесувањето на заклучоци.</w:t>
            </w:r>
          </w:p>
        </w:tc>
      </w:tr>
      <w:tr w:rsidR="00E366B5" w:rsidRPr="00CA20FD" w:rsidTr="00F82523">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E366B5" w:rsidRPr="00CA20FD" w:rsidRDefault="00E366B5" w:rsidP="00F82523">
            <w:pPr>
              <w:jc w:val="center"/>
              <w:rPr>
                <w:rFonts w:ascii="Times New Roman" w:eastAsia="Calibri" w:hAnsi="Times New Roman" w:cs="Times New Roman"/>
                <w:b/>
                <w:lang w:val="mk-MK"/>
              </w:rPr>
            </w:pPr>
            <w:r w:rsidRPr="00CA20FD">
              <w:rPr>
                <w:rFonts w:ascii="Times New Roman" w:eastAsia="Calibri" w:hAnsi="Times New Roman" w:cs="Times New Roman"/>
                <w:b/>
                <w:lang w:val="mk-MK"/>
              </w:rPr>
              <w:t>НАМЕНА НА АКТИВНОСТИТЕ</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-разбирање на француската култура</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развивање и збогатување на говорните способности</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xml:space="preserve">- комуникативна активност на повисоко ниво и надоградување </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искористување на стекнатите знаења во секојдневниот живот</w:t>
            </w:r>
          </w:p>
        </w:tc>
      </w:tr>
      <w:tr w:rsidR="00E366B5" w:rsidRPr="00CA20FD" w:rsidTr="00F82523">
        <w:trPr>
          <w:trHeight w:val="7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E366B5" w:rsidRPr="00CA20FD" w:rsidRDefault="00E366B5" w:rsidP="00F82523">
            <w:pPr>
              <w:jc w:val="center"/>
              <w:rPr>
                <w:rFonts w:ascii="Times New Roman" w:eastAsia="Calibri" w:hAnsi="Times New Roman" w:cs="Times New Roman"/>
                <w:b/>
                <w:lang w:val="mk-MK"/>
              </w:rPr>
            </w:pPr>
            <w:r w:rsidRPr="00CA20FD">
              <w:rPr>
                <w:rFonts w:ascii="Times New Roman" w:eastAsia="Calibri" w:hAnsi="Times New Roman" w:cs="Times New Roman"/>
                <w:b/>
                <w:lang w:val="mk-MK"/>
              </w:rPr>
              <w:t>ЕВАЛВАЦИЈА И КОРИСТЕЊЕ НА РЕЗУЛТАТИТЕ</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-примена на стекнатите знаења во понатамошното образование</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-учество на натпревари</w:t>
            </w:r>
          </w:p>
          <w:p w:rsidR="00E366B5" w:rsidRPr="00CA20FD" w:rsidRDefault="00E366B5" w:rsidP="00F82523">
            <w:pPr>
              <w:rPr>
                <w:rFonts w:ascii="Times New Roman" w:eastAsia="Calibri" w:hAnsi="Times New Roman" w:cs="Times New Roman"/>
                <w:lang w:val="mk-MK"/>
              </w:rPr>
            </w:pPr>
            <w:r w:rsidRPr="00CA20FD">
              <w:rPr>
                <w:rFonts w:ascii="Times New Roman" w:eastAsia="Calibri" w:hAnsi="Times New Roman" w:cs="Times New Roman"/>
                <w:lang w:val="mk-MK"/>
              </w:rPr>
              <w:t>- користење на наученото во секојдневниот живот</w:t>
            </w:r>
          </w:p>
        </w:tc>
      </w:tr>
    </w:tbl>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b/>
          <w:i/>
          <w:lang w:val="mk-MK"/>
        </w:rPr>
      </w:pPr>
    </w:p>
    <w:p w:rsidR="00CE641C" w:rsidRDefault="00CE641C" w:rsidP="00E366B5">
      <w:pPr>
        <w:rPr>
          <w:rFonts w:ascii="Times New Roman" w:hAnsi="Times New Roman" w:cs="Times New Roman"/>
          <w:b/>
          <w:i/>
          <w:lang w:val="mk-MK"/>
        </w:rPr>
      </w:pPr>
    </w:p>
    <w:p w:rsidR="00CE641C" w:rsidRDefault="00CE641C" w:rsidP="00E366B5">
      <w:pPr>
        <w:rPr>
          <w:rFonts w:ascii="Times New Roman" w:hAnsi="Times New Roman" w:cs="Times New Roman"/>
          <w:b/>
          <w:i/>
          <w:lang w:val="mk-MK"/>
        </w:rPr>
      </w:pPr>
    </w:p>
    <w:p w:rsidR="00CE641C" w:rsidRDefault="00CE641C" w:rsidP="00E366B5">
      <w:pPr>
        <w:rPr>
          <w:rFonts w:ascii="Times New Roman" w:hAnsi="Times New Roman" w:cs="Times New Roman"/>
          <w:b/>
          <w:i/>
          <w:lang w:val="mk-MK"/>
        </w:rPr>
      </w:pPr>
    </w:p>
    <w:p w:rsidR="00E366B5" w:rsidRPr="00CA20FD" w:rsidRDefault="00E366B5" w:rsidP="00E366B5">
      <w:pPr>
        <w:rPr>
          <w:rFonts w:ascii="Times New Roman" w:hAnsi="Times New Roman" w:cs="Times New Roman"/>
          <w:b/>
          <w:i/>
          <w:lang w:val="mk-MK"/>
        </w:rPr>
      </w:pPr>
      <w:r w:rsidRPr="00CA20FD">
        <w:rPr>
          <w:rFonts w:ascii="Times New Roman" w:hAnsi="Times New Roman" w:cs="Times New Roman"/>
          <w:b/>
          <w:i/>
          <w:lang w:val="mk-MK"/>
        </w:rPr>
        <w:lastRenderedPageBreak/>
        <w:t>СОДРЖИНИ ПРЕДВИДЕНИ ЗА ДОДАТНА  НАСТАВА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28"/>
        <w:gridCol w:w="1772"/>
      </w:tblGrid>
      <w:tr w:rsidR="00156A2F" w:rsidRPr="00CA20FD" w:rsidTr="00CE641C">
        <w:tc>
          <w:tcPr>
            <w:tcW w:w="988" w:type="dxa"/>
          </w:tcPr>
          <w:p w:rsidR="00156A2F" w:rsidRPr="00CA20FD" w:rsidRDefault="00156A2F" w:rsidP="00F82523">
            <w:pPr>
              <w:pStyle w:val="NoSpacing"/>
              <w:rPr>
                <w:rFonts w:ascii="Times New Roman" w:hAnsi="Times New Roman" w:cs="Times New Roman"/>
                <w:lang w:val="mk-MK"/>
              </w:rPr>
            </w:pPr>
          </w:p>
        </w:tc>
        <w:tc>
          <w:tcPr>
            <w:tcW w:w="6628" w:type="dxa"/>
          </w:tcPr>
          <w:p w:rsidR="00156A2F" w:rsidRPr="00CA20FD" w:rsidRDefault="00156A2F"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 xml:space="preserve">         СОДРЖИНА</w:t>
            </w:r>
          </w:p>
        </w:tc>
        <w:tc>
          <w:tcPr>
            <w:tcW w:w="1772" w:type="dxa"/>
          </w:tcPr>
          <w:p w:rsidR="00156A2F" w:rsidRPr="00CA20FD" w:rsidRDefault="00156A2F"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РЕАЛИЗАЦИЈА</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F82523">
            <w:pPr>
              <w:pStyle w:val="NoSpacing"/>
              <w:rPr>
                <w:rStyle w:val="a"/>
                <w:rFonts w:ascii="Times New Roman" w:hAnsi="Times New Roman" w:cs="Times New Roman"/>
                <w:b/>
                <w:bCs/>
                <w:spacing w:val="15"/>
                <w:lang w:val="mk-MK"/>
              </w:rPr>
            </w:pPr>
            <w:r w:rsidRPr="00CA20FD">
              <w:rPr>
                <w:rFonts w:ascii="Times New Roman" w:hAnsi="Times New Roman" w:cs="Times New Roman"/>
                <w:lang w:val="mk-MK"/>
              </w:rPr>
              <w:t>Повторување и увежбување на содржините од минатата учебна година и вовед во содржините на тековната наставна програма</w:t>
            </w:r>
          </w:p>
        </w:tc>
        <w:tc>
          <w:tcPr>
            <w:tcW w:w="1772" w:type="dxa"/>
          </w:tcPr>
          <w:p w:rsidR="00156A2F" w:rsidRPr="00CA20FD" w:rsidRDefault="00156A2F" w:rsidP="00F82523">
            <w:pPr>
              <w:pStyle w:val="NoSpacing"/>
              <w:rPr>
                <w:rStyle w:val="a"/>
                <w:rFonts w:ascii="Times New Roman" w:hAnsi="Times New Roman" w:cs="Times New Roman"/>
                <w:bCs/>
                <w:spacing w:val="15"/>
                <w:lang w:val="mk-MK"/>
              </w:rPr>
            </w:pPr>
            <w:r w:rsidRPr="00CA20FD">
              <w:rPr>
                <w:rStyle w:val="a"/>
                <w:rFonts w:ascii="Times New Roman" w:hAnsi="Times New Roman" w:cs="Times New Roman"/>
                <w:bCs/>
                <w:spacing w:val="15"/>
                <w:lang w:val="mk-MK"/>
              </w:rPr>
              <w:t>Септември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CE641C">
            <w:pPr>
              <w:pStyle w:val="NoSpacing"/>
              <w:rPr>
                <w:rFonts w:ascii="Times New Roman" w:hAnsi="Times New Roman" w:cs="Times New Roman"/>
                <w:lang w:val="mk-MK"/>
              </w:rPr>
            </w:pPr>
            <w:r w:rsidRPr="00CA20FD">
              <w:rPr>
                <w:rFonts w:ascii="Times New Roman" w:hAnsi="Times New Roman" w:cs="Times New Roman"/>
                <w:lang w:val="mk-MK"/>
              </w:rPr>
              <w:t xml:space="preserve"> Проширување на лексички фонд </w:t>
            </w:r>
            <w:r w:rsidR="00CE641C">
              <w:rPr>
                <w:rFonts w:ascii="Times New Roman" w:hAnsi="Times New Roman" w:cs="Times New Roman"/>
                <w:lang w:val="mk-MK"/>
              </w:rPr>
              <w:t>спорт и здрави навики</w:t>
            </w:r>
            <w:r w:rsidRPr="00CA20FD">
              <w:rPr>
                <w:rFonts w:ascii="Times New Roman" w:hAnsi="Times New Roman" w:cs="Times New Roman"/>
                <w:lang w:val="mk-MK"/>
              </w:rPr>
              <w:t xml:space="preserve"> преку статии од дневни весници</w:t>
            </w:r>
          </w:p>
        </w:tc>
        <w:tc>
          <w:tcPr>
            <w:tcW w:w="1772" w:type="dxa"/>
          </w:tcPr>
          <w:p w:rsidR="00156A2F" w:rsidRPr="00CA20FD" w:rsidRDefault="00156A2F" w:rsidP="00F82523">
            <w:pPr>
              <w:pStyle w:val="NoSpacing"/>
              <w:rPr>
                <w:rStyle w:val="a"/>
                <w:rFonts w:ascii="Times New Roman" w:hAnsi="Times New Roman" w:cs="Times New Roman"/>
                <w:bCs/>
                <w:spacing w:val="15"/>
                <w:lang w:val="mk-MK"/>
              </w:rPr>
            </w:pPr>
            <w:r w:rsidRPr="00CA20FD">
              <w:rPr>
                <w:rStyle w:val="a"/>
                <w:rFonts w:ascii="Times New Roman" w:hAnsi="Times New Roman" w:cs="Times New Roman"/>
                <w:bCs/>
                <w:spacing w:val="15"/>
                <w:lang w:val="mk-MK"/>
              </w:rPr>
              <w:t>Септември</w:t>
            </w:r>
          </w:p>
        </w:tc>
      </w:tr>
      <w:tr w:rsidR="00156A2F" w:rsidRPr="00CA20FD" w:rsidTr="00CE641C">
        <w:tc>
          <w:tcPr>
            <w:tcW w:w="988" w:type="dxa"/>
          </w:tcPr>
          <w:p w:rsidR="00156A2F" w:rsidRPr="00CA20FD" w:rsidRDefault="00156A2F" w:rsidP="00156A2F">
            <w:pPr>
              <w:pStyle w:val="NoSpacing"/>
              <w:numPr>
                <w:ilvl w:val="0"/>
                <w:numId w:val="2"/>
              </w:numPr>
              <w:rPr>
                <w:rStyle w:val="a"/>
                <w:rFonts w:ascii="Times New Roman" w:hAnsi="Times New Roman" w:cs="Times New Roman"/>
                <w:lang w:val="mk-MK"/>
              </w:rPr>
            </w:pPr>
          </w:p>
        </w:tc>
        <w:tc>
          <w:tcPr>
            <w:tcW w:w="6628" w:type="dxa"/>
          </w:tcPr>
          <w:p w:rsidR="00156A2F" w:rsidRPr="00CA20FD" w:rsidRDefault="00CE641C" w:rsidP="00F82523">
            <w:pPr>
              <w:pStyle w:val="NoSpacing"/>
              <w:rPr>
                <w:rStyle w:val="a"/>
                <w:rFonts w:ascii="Times New Roman" w:hAnsi="Times New Roman" w:cs="Times New Roman"/>
                <w:lang w:val="mk-MK"/>
              </w:rPr>
            </w:pPr>
            <w:r w:rsidRPr="00630482">
              <w:rPr>
                <w:rFonts w:ascii="Times New Roman" w:eastAsia="Droid Sans Fallback" w:hAnsi="Times New Roman" w:cs="Times New Roman"/>
                <w:color w:val="00000A"/>
                <w:lang w:val="mk-MK"/>
              </w:rPr>
              <w:t>Пишување мотивациско писмо за работа во спортски клуб </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Октомври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CE641C" w:rsidP="00F82523">
            <w:pPr>
              <w:pStyle w:val="NoSpacing"/>
              <w:rPr>
                <w:rFonts w:ascii="Times New Roman" w:hAnsi="Times New Roman" w:cs="Times New Roman"/>
                <w:lang w:val="mk-MK"/>
              </w:rPr>
            </w:pPr>
            <w:r w:rsidRPr="00630482">
              <w:rPr>
                <w:rFonts w:ascii="Times New Roman" w:eastAsia="Droid Sans Fallback" w:hAnsi="Times New Roman" w:cs="Times New Roman"/>
                <w:color w:val="00000A"/>
                <w:bdr w:val="none" w:sz="0" w:space="0" w:color="auto" w:frame="1"/>
                <w:lang w:val="mk-MK"/>
              </w:rPr>
              <w:t>Опишување на лица и места</w:t>
            </w:r>
          </w:p>
        </w:tc>
        <w:tc>
          <w:tcPr>
            <w:tcW w:w="1772" w:type="dxa"/>
          </w:tcPr>
          <w:p w:rsidR="00156A2F" w:rsidRPr="00CA20FD" w:rsidRDefault="00156A2F" w:rsidP="00F82523">
            <w:pPr>
              <w:pStyle w:val="NoSpacing"/>
              <w:rPr>
                <w:rStyle w:val="a"/>
                <w:rFonts w:ascii="Times New Roman" w:hAnsi="Times New Roman" w:cs="Times New Roman"/>
                <w:bCs/>
                <w:spacing w:val="15"/>
                <w:lang w:val="mk-MK"/>
              </w:rPr>
            </w:pPr>
            <w:r w:rsidRPr="00CA20FD">
              <w:rPr>
                <w:rStyle w:val="a"/>
                <w:rFonts w:ascii="Times New Roman" w:hAnsi="Times New Roman" w:cs="Times New Roman"/>
                <w:bCs/>
                <w:spacing w:val="15"/>
                <w:lang w:val="mk-MK"/>
              </w:rPr>
              <w:t>Октомври</w:t>
            </w:r>
          </w:p>
        </w:tc>
      </w:tr>
      <w:tr w:rsidR="00156A2F" w:rsidRPr="00CA20FD" w:rsidTr="00CE641C">
        <w:tc>
          <w:tcPr>
            <w:tcW w:w="988" w:type="dxa"/>
          </w:tcPr>
          <w:p w:rsidR="00156A2F" w:rsidRPr="00CA20FD" w:rsidRDefault="00156A2F" w:rsidP="00156A2F">
            <w:pPr>
              <w:pStyle w:val="NoSpacing"/>
              <w:numPr>
                <w:ilvl w:val="0"/>
                <w:numId w:val="2"/>
              </w:numPr>
              <w:rPr>
                <w:rStyle w:val="a"/>
                <w:rFonts w:ascii="Times New Roman" w:hAnsi="Times New Roman" w:cs="Times New Roman"/>
                <w:bCs/>
                <w:spacing w:val="15"/>
                <w:lang w:val="mk-MK"/>
              </w:rPr>
            </w:pPr>
          </w:p>
        </w:tc>
        <w:tc>
          <w:tcPr>
            <w:tcW w:w="6628" w:type="dxa"/>
          </w:tcPr>
          <w:p w:rsidR="00156A2F" w:rsidRPr="00CA20FD" w:rsidRDefault="00CE641C" w:rsidP="00F82523">
            <w:pPr>
              <w:pStyle w:val="NoSpacing"/>
              <w:rPr>
                <w:rStyle w:val="a"/>
                <w:rFonts w:ascii="Times New Roman" w:hAnsi="Times New Roman" w:cs="Times New Roman"/>
                <w:bCs/>
                <w:spacing w:val="15"/>
                <w:lang w:val="mk-MK"/>
              </w:rPr>
            </w:pPr>
            <w:r w:rsidRPr="00CE641C">
              <w:rPr>
                <w:rStyle w:val="a"/>
                <w:rFonts w:ascii="Times New Roman" w:hAnsi="Times New Roman" w:cs="Times New Roman"/>
                <w:bCs/>
                <w:spacing w:val="15"/>
                <w:lang w:val="mk-MK"/>
              </w:rPr>
              <w:t>Бара/Дава информации за сместување, школување, стипендии</w:t>
            </w:r>
          </w:p>
        </w:tc>
        <w:tc>
          <w:tcPr>
            <w:tcW w:w="1772" w:type="dxa"/>
          </w:tcPr>
          <w:p w:rsidR="00156A2F" w:rsidRPr="00CA20FD" w:rsidRDefault="00156A2F" w:rsidP="00F82523">
            <w:pPr>
              <w:pStyle w:val="NoSpacing"/>
              <w:rPr>
                <w:rStyle w:val="a"/>
                <w:rFonts w:ascii="Times New Roman" w:hAnsi="Times New Roman" w:cs="Times New Roman"/>
                <w:bCs/>
                <w:spacing w:val="15"/>
                <w:lang w:val="mk-MK"/>
              </w:rPr>
            </w:pPr>
            <w:r w:rsidRPr="00CA20FD">
              <w:rPr>
                <w:rStyle w:val="a"/>
                <w:rFonts w:ascii="Times New Roman" w:hAnsi="Times New Roman" w:cs="Times New Roman"/>
                <w:bCs/>
                <w:spacing w:val="15"/>
                <w:lang w:val="mk-MK"/>
              </w:rPr>
              <w:t>Ноември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CE641C" w:rsidP="00F82523">
            <w:pPr>
              <w:pStyle w:val="NoSpacing"/>
              <w:rPr>
                <w:rFonts w:ascii="Times New Roman" w:hAnsi="Times New Roman" w:cs="Times New Roman"/>
                <w:lang w:val="mk-MK"/>
              </w:rPr>
            </w:pPr>
            <w:r w:rsidRPr="00CE641C">
              <w:rPr>
                <w:rFonts w:ascii="Times New Roman" w:hAnsi="Times New Roman" w:cs="Times New Roman"/>
                <w:lang w:val="mk-MK"/>
              </w:rPr>
              <w:t>Опишување на личен образовен циклус и визија</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Ноември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Изработка на флаери со правила за одржување на чистота- еко</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Декември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CE641C">
            <w:pPr>
              <w:pStyle w:val="NoSpacing"/>
              <w:rPr>
                <w:rFonts w:ascii="Times New Roman" w:hAnsi="Times New Roman" w:cs="Times New Roman"/>
                <w:lang w:val="mk-MK"/>
              </w:rPr>
            </w:pPr>
            <w:r w:rsidRPr="00CA20FD">
              <w:rPr>
                <w:rFonts w:ascii="Times New Roman" w:hAnsi="Times New Roman" w:cs="Times New Roman"/>
                <w:lang w:val="mk-MK"/>
              </w:rPr>
              <w:t xml:space="preserve">Изработка на проект со вокабулар </w:t>
            </w:r>
            <w:r w:rsidR="00CE641C">
              <w:rPr>
                <w:rFonts w:ascii="Times New Roman" w:hAnsi="Times New Roman" w:cs="Times New Roman"/>
                <w:lang w:val="mk-MK"/>
              </w:rPr>
              <w:t>обновливи енергии</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Февруари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Употреба на придавки кои го менуваат значењето според местото во реченицата</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Февруари</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CE641C" w:rsidP="00F82523">
            <w:pPr>
              <w:pStyle w:val="NoSpacing"/>
              <w:rPr>
                <w:rFonts w:ascii="Times New Roman" w:hAnsi="Times New Roman" w:cs="Times New Roman"/>
                <w:lang w:val="mk-MK"/>
              </w:rPr>
            </w:pPr>
            <w:r>
              <w:rPr>
                <w:rFonts w:ascii="Times New Roman" w:hAnsi="Times New Roman" w:cs="Times New Roman"/>
                <w:lang w:val="mk-MK"/>
              </w:rPr>
              <w:t>Изработка на квиз прашања од дадени теми</w:t>
            </w:r>
            <w:r w:rsidR="00156A2F" w:rsidRPr="00CA20FD">
              <w:rPr>
                <w:rFonts w:ascii="Times New Roman" w:hAnsi="Times New Roman" w:cs="Times New Roman"/>
                <w:lang w:val="mk-MK"/>
              </w:rPr>
              <w:t xml:space="preserve"> </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Март</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CE641C" w:rsidP="00F82523">
            <w:pPr>
              <w:pStyle w:val="NoSpacing"/>
              <w:rPr>
                <w:rFonts w:ascii="Times New Roman" w:hAnsi="Times New Roman" w:cs="Times New Roman"/>
                <w:lang w:val="mk-MK"/>
              </w:rPr>
            </w:pPr>
            <w:r>
              <w:rPr>
                <w:rFonts w:ascii="Times New Roman" w:hAnsi="Times New Roman" w:cs="Times New Roman"/>
                <w:lang w:val="mk-MK"/>
              </w:rPr>
              <w:t>Пишување формално писмо за работа</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Март</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CE641C">
            <w:pPr>
              <w:pStyle w:val="NoSpacing"/>
              <w:rPr>
                <w:rFonts w:ascii="Times New Roman" w:hAnsi="Times New Roman" w:cs="Times New Roman"/>
                <w:lang w:val="mk-MK"/>
              </w:rPr>
            </w:pPr>
            <w:r w:rsidRPr="00CA20FD">
              <w:rPr>
                <w:rFonts w:ascii="Times New Roman" w:hAnsi="Times New Roman" w:cs="Times New Roman"/>
                <w:lang w:val="mk-MK"/>
              </w:rPr>
              <w:t xml:space="preserve"> Обработка на </w:t>
            </w:r>
            <w:r w:rsidR="00CE641C">
              <w:rPr>
                <w:rFonts w:ascii="Times New Roman" w:hAnsi="Times New Roman" w:cs="Times New Roman"/>
                <w:lang w:val="mk-MK"/>
              </w:rPr>
              <w:t>огласи за вработување</w:t>
            </w:r>
            <w:r w:rsidRPr="00CA20FD">
              <w:rPr>
                <w:rFonts w:ascii="Times New Roman" w:hAnsi="Times New Roman" w:cs="Times New Roman"/>
                <w:lang w:val="mk-MK"/>
              </w:rPr>
              <w:t xml:space="preserve"> од весници </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 xml:space="preserve">Април </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CE641C">
            <w:pPr>
              <w:pStyle w:val="NoSpacing"/>
              <w:rPr>
                <w:rFonts w:ascii="Times New Roman" w:hAnsi="Times New Roman" w:cs="Times New Roman"/>
                <w:lang w:val="mk-MK"/>
              </w:rPr>
            </w:pPr>
            <w:r w:rsidRPr="00CA20FD">
              <w:rPr>
                <w:rFonts w:ascii="Times New Roman" w:hAnsi="Times New Roman" w:cs="Times New Roman"/>
                <w:lang w:val="mk-MK"/>
              </w:rPr>
              <w:t xml:space="preserve"> </w:t>
            </w:r>
            <w:r w:rsidR="00CE641C">
              <w:rPr>
                <w:rFonts w:ascii="Times New Roman" w:hAnsi="Times New Roman" w:cs="Times New Roman"/>
                <w:lang w:val="mk-MK"/>
              </w:rPr>
              <w:t>Пишување писмо за рекламација</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 xml:space="preserve">Април </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CE641C">
            <w:pPr>
              <w:pStyle w:val="NoSpacing"/>
              <w:rPr>
                <w:rFonts w:ascii="Times New Roman" w:hAnsi="Times New Roman" w:cs="Times New Roman"/>
                <w:lang w:val="mk-MK"/>
              </w:rPr>
            </w:pPr>
            <w:r w:rsidRPr="00CA20FD">
              <w:rPr>
                <w:rFonts w:ascii="Times New Roman" w:hAnsi="Times New Roman" w:cs="Times New Roman"/>
                <w:lang w:val="mk-MK"/>
              </w:rPr>
              <w:t xml:space="preserve"> </w:t>
            </w:r>
            <w:r w:rsidR="00CE641C">
              <w:rPr>
                <w:rFonts w:ascii="Times New Roman" w:hAnsi="Times New Roman" w:cs="Times New Roman"/>
                <w:lang w:val="mk-MK"/>
              </w:rPr>
              <w:t>Пишување писмо за мотивација</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Мај</w:t>
            </w:r>
          </w:p>
        </w:tc>
      </w:tr>
      <w:tr w:rsidR="00156A2F" w:rsidRPr="00CA20FD" w:rsidTr="00CE641C">
        <w:tc>
          <w:tcPr>
            <w:tcW w:w="988" w:type="dxa"/>
          </w:tcPr>
          <w:p w:rsidR="00156A2F" w:rsidRPr="00CA20FD" w:rsidRDefault="00156A2F" w:rsidP="00156A2F">
            <w:pPr>
              <w:pStyle w:val="NoSpacing"/>
              <w:numPr>
                <w:ilvl w:val="0"/>
                <w:numId w:val="2"/>
              </w:numPr>
              <w:rPr>
                <w:rFonts w:ascii="Times New Roman" w:hAnsi="Times New Roman" w:cs="Times New Roman"/>
                <w:lang w:val="mk-MK"/>
              </w:rPr>
            </w:pPr>
          </w:p>
        </w:tc>
        <w:tc>
          <w:tcPr>
            <w:tcW w:w="6628" w:type="dxa"/>
          </w:tcPr>
          <w:p w:rsidR="00156A2F" w:rsidRPr="00CA20FD" w:rsidRDefault="00156A2F" w:rsidP="00CE641C">
            <w:pPr>
              <w:pStyle w:val="NoSpacing"/>
              <w:rPr>
                <w:rFonts w:ascii="Times New Roman" w:hAnsi="Times New Roman" w:cs="Times New Roman"/>
                <w:lang w:val="mk-MK"/>
              </w:rPr>
            </w:pPr>
            <w:r w:rsidRPr="00CA20FD">
              <w:rPr>
                <w:rFonts w:ascii="Times New Roman" w:hAnsi="Times New Roman" w:cs="Times New Roman"/>
                <w:lang w:val="mk-MK"/>
              </w:rPr>
              <w:t xml:space="preserve"> </w:t>
            </w:r>
            <w:r w:rsidR="00CE641C">
              <w:rPr>
                <w:rFonts w:ascii="Times New Roman" w:hAnsi="Times New Roman" w:cs="Times New Roman"/>
                <w:lang w:val="mk-MK"/>
              </w:rPr>
              <w:t>Симулација на ситуација за вработување</w:t>
            </w:r>
            <w:r w:rsidRPr="00CA20FD">
              <w:rPr>
                <w:rFonts w:ascii="Times New Roman" w:hAnsi="Times New Roman" w:cs="Times New Roman"/>
                <w:lang w:val="mk-MK"/>
              </w:rPr>
              <w:t xml:space="preserve"> </w:t>
            </w:r>
          </w:p>
        </w:tc>
        <w:tc>
          <w:tcPr>
            <w:tcW w:w="1772" w:type="dxa"/>
          </w:tcPr>
          <w:p w:rsidR="00156A2F" w:rsidRPr="00CA20FD" w:rsidRDefault="00156A2F" w:rsidP="00F82523">
            <w:pPr>
              <w:pStyle w:val="NoSpacing"/>
              <w:rPr>
                <w:rFonts w:ascii="Times New Roman" w:hAnsi="Times New Roman" w:cs="Times New Roman"/>
                <w:lang w:val="mk-MK"/>
              </w:rPr>
            </w:pPr>
            <w:r w:rsidRPr="00CA20FD">
              <w:rPr>
                <w:rFonts w:ascii="Times New Roman" w:hAnsi="Times New Roman" w:cs="Times New Roman"/>
                <w:lang w:val="mk-MK"/>
              </w:rPr>
              <w:t>Мај</w:t>
            </w:r>
          </w:p>
        </w:tc>
      </w:tr>
    </w:tbl>
    <w:p w:rsidR="00CE641C" w:rsidRDefault="00CE641C" w:rsidP="00E366B5">
      <w:pPr>
        <w:spacing w:after="0"/>
        <w:jc w:val="both"/>
        <w:rPr>
          <w:rFonts w:ascii="Times New Roman" w:hAnsi="Times New Roman" w:cs="Times New Roman"/>
          <w:b/>
          <w:lang w:val="mk-MK"/>
        </w:rPr>
      </w:pPr>
    </w:p>
    <w:p w:rsidR="00CE641C" w:rsidRDefault="00CE641C" w:rsidP="00E366B5">
      <w:pPr>
        <w:spacing w:after="0"/>
        <w:jc w:val="both"/>
        <w:rPr>
          <w:rFonts w:ascii="Times New Roman" w:hAnsi="Times New Roman" w:cs="Times New Roman"/>
          <w:lang w:val="mk-MK"/>
        </w:rPr>
      </w:pPr>
      <w:r w:rsidRPr="00AC2B0E">
        <w:rPr>
          <w:rFonts w:ascii="Times New Roman" w:hAnsi="Times New Roman" w:cs="Times New Roman"/>
          <w:lang w:val="mk-MK"/>
        </w:rPr>
        <w:t xml:space="preserve">Во планот не се запишани часови за додатна настава и подготовка на учениците за полагање испити ДЕЛФ според Европската референцијална рамка </w:t>
      </w:r>
      <w:r w:rsidR="00AC2B0E" w:rsidRPr="00AC2B0E">
        <w:rPr>
          <w:rFonts w:ascii="Times New Roman" w:hAnsi="Times New Roman" w:cs="Times New Roman"/>
          <w:lang w:val="mk-MK"/>
        </w:rPr>
        <w:t>за јазици</w:t>
      </w:r>
      <w:r w:rsidR="00AC2B0E">
        <w:rPr>
          <w:rFonts w:ascii="Times New Roman" w:hAnsi="Times New Roman" w:cs="Times New Roman"/>
          <w:lang w:val="mk-MK"/>
        </w:rPr>
        <w:t>. Зависно интересот на учениците ке има додатни и консултативни часови за подготовка. Исто така, во горе предложениот план не се запишани ниту часови за подготовка за учество на натпревари.Тие ќе се одржуваат по добиените извествувања за одржување на натпреварите.</w:t>
      </w:r>
    </w:p>
    <w:p w:rsidR="00AC2B0E" w:rsidRPr="00AC2B0E" w:rsidRDefault="00AC2B0E" w:rsidP="00E366B5">
      <w:pPr>
        <w:spacing w:after="0"/>
        <w:jc w:val="both"/>
        <w:rPr>
          <w:rFonts w:ascii="Times New Roman" w:hAnsi="Times New Roman" w:cs="Times New Roman"/>
          <w:lang w:val="mk-MK"/>
        </w:rPr>
      </w:pPr>
    </w:p>
    <w:p w:rsidR="00E366B5" w:rsidRPr="00CA20FD" w:rsidRDefault="00E366B5" w:rsidP="00E366B5">
      <w:pPr>
        <w:spacing w:after="0"/>
        <w:jc w:val="both"/>
        <w:rPr>
          <w:rFonts w:ascii="Times New Roman" w:hAnsi="Times New Roman" w:cs="Times New Roman"/>
          <w:lang w:val="mk-MK"/>
        </w:rPr>
      </w:pPr>
      <w:r w:rsidRPr="00CA20FD">
        <w:rPr>
          <w:rFonts w:ascii="Times New Roman" w:hAnsi="Times New Roman" w:cs="Times New Roman"/>
          <w:b/>
          <w:lang w:val="mk-MK"/>
        </w:rPr>
        <w:t xml:space="preserve">НАСТАВНИ СРЕДСТВА И ПОМАГАЛА: </w:t>
      </w:r>
      <w:r w:rsidRPr="00CA20FD">
        <w:rPr>
          <w:rFonts w:ascii="Times New Roman" w:hAnsi="Times New Roman" w:cs="Times New Roman"/>
          <w:lang w:val="mk-MK"/>
        </w:rPr>
        <w:t>табла, креда, учебник, тетратка, книги прилагодени за возраста , илустрации, компјутер</w:t>
      </w:r>
    </w:p>
    <w:p w:rsidR="00E366B5" w:rsidRPr="00CA20FD" w:rsidRDefault="00E366B5" w:rsidP="00E366B5">
      <w:pPr>
        <w:spacing w:after="0"/>
        <w:jc w:val="both"/>
        <w:rPr>
          <w:rFonts w:ascii="Times New Roman" w:hAnsi="Times New Roman" w:cs="Times New Roman"/>
          <w:lang w:val="mk-MK"/>
        </w:rPr>
      </w:pPr>
      <w:r w:rsidRPr="00CA20FD">
        <w:rPr>
          <w:rFonts w:ascii="Times New Roman" w:hAnsi="Times New Roman" w:cs="Times New Roman"/>
          <w:b/>
          <w:lang w:val="mk-MK"/>
        </w:rPr>
        <w:t>ФОРМИ И МЕТОДИ НА РАБОТА:</w:t>
      </w:r>
      <w:r w:rsidRPr="00CA20FD">
        <w:rPr>
          <w:rFonts w:ascii="Times New Roman" w:hAnsi="Times New Roman" w:cs="Times New Roman"/>
          <w:lang w:val="mk-MK"/>
        </w:rPr>
        <w:t xml:space="preserve"> Индивидуална, фронтална, тандемска(во пар), групна, aудио-визуелен метод, симулација на ситуација</w:t>
      </w:r>
    </w:p>
    <w:p w:rsidR="00E366B5" w:rsidRPr="00CA20FD" w:rsidRDefault="00E366B5" w:rsidP="00E366B5">
      <w:pPr>
        <w:spacing w:after="0"/>
        <w:jc w:val="both"/>
        <w:rPr>
          <w:rFonts w:ascii="Times New Roman" w:hAnsi="Times New Roman" w:cs="Times New Roman"/>
          <w:lang w:val="mk-MK"/>
        </w:rPr>
      </w:pPr>
      <w:r w:rsidRPr="00CA20FD">
        <w:rPr>
          <w:rFonts w:ascii="Times New Roman" w:hAnsi="Times New Roman" w:cs="Times New Roman"/>
          <w:b/>
          <w:lang w:val="mk-MK"/>
        </w:rPr>
        <w:t>ФОРМИ, МЕТОДИ И ИНСТРУМЕНТИ НА ОЦЕНУВАЊЕ:</w:t>
      </w:r>
      <w:r w:rsidRPr="00CA20FD">
        <w:rPr>
          <w:rFonts w:ascii="Times New Roman" w:hAnsi="Times New Roman" w:cs="Times New Roman"/>
          <w:lang w:val="mk-MK"/>
        </w:rPr>
        <w:t xml:space="preserve"> Вежби со дополнување, слушање со повторување, прашања и одговори, поврзување, играње по улоги</w:t>
      </w:r>
    </w:p>
    <w:p w:rsidR="00E366B5" w:rsidRPr="00CA20FD" w:rsidRDefault="00E366B5" w:rsidP="00E366B5">
      <w:pPr>
        <w:autoSpaceDE w:val="0"/>
        <w:autoSpaceDN w:val="0"/>
        <w:adjustRightInd w:val="0"/>
        <w:spacing w:after="0"/>
        <w:jc w:val="both"/>
        <w:rPr>
          <w:rFonts w:ascii="Times New Roman" w:hAnsi="Times New Roman" w:cs="Times New Roman"/>
          <w:b/>
          <w:lang w:val="mk-MK"/>
        </w:rPr>
      </w:pPr>
    </w:p>
    <w:p w:rsidR="00E366B5" w:rsidRPr="00CA20FD" w:rsidRDefault="00E366B5" w:rsidP="00E366B5">
      <w:pPr>
        <w:spacing w:after="0"/>
        <w:rPr>
          <w:rFonts w:ascii="Times New Roman" w:hAnsi="Times New Roman" w:cs="Times New Roman"/>
          <w:b/>
          <w:lang w:val="mk-MK"/>
        </w:rPr>
      </w:pPr>
    </w:p>
    <w:p w:rsidR="00E366B5" w:rsidRPr="00CA20FD" w:rsidRDefault="00E366B5" w:rsidP="00E366B5">
      <w:pPr>
        <w:spacing w:after="0"/>
        <w:rPr>
          <w:rFonts w:ascii="Times New Roman" w:hAnsi="Times New Roman" w:cs="Times New Roman"/>
          <w:b/>
          <w:lang w:val="mk-MK"/>
        </w:rPr>
      </w:pPr>
      <w:r w:rsidRPr="00CA20FD">
        <w:rPr>
          <w:rFonts w:ascii="Times New Roman" w:hAnsi="Times New Roman" w:cs="Times New Roman"/>
          <w:b/>
          <w:lang w:val="mk-MK"/>
        </w:rPr>
        <w:t>*Напомена</w:t>
      </w:r>
    </w:p>
    <w:p w:rsidR="00E366B5" w:rsidRPr="00CA20FD" w:rsidRDefault="00E366B5" w:rsidP="00E366B5">
      <w:pPr>
        <w:spacing w:after="0"/>
        <w:rPr>
          <w:rFonts w:ascii="Times New Roman" w:hAnsi="Times New Roman" w:cs="Times New Roman"/>
          <w:b/>
          <w:lang w:val="mk-MK"/>
        </w:rPr>
      </w:pPr>
      <w:r w:rsidRPr="00CA20FD">
        <w:rPr>
          <w:rFonts w:ascii="Times New Roman" w:hAnsi="Times New Roman" w:cs="Times New Roman"/>
          <w:lang w:val="mk-MK"/>
        </w:rPr>
        <w:t xml:space="preserve"> </w:t>
      </w:r>
      <w:r w:rsidRPr="00CA20FD">
        <w:rPr>
          <w:rFonts w:ascii="Times New Roman" w:hAnsi="Times New Roman" w:cs="Times New Roman"/>
          <w:b/>
          <w:lang w:val="mk-MK"/>
        </w:rPr>
        <w:t>Наставникот го задржува правото за измена на програмата во текот на учебната година во зависност од потребите на учениците</w:t>
      </w:r>
      <w:r w:rsidR="00CE641C">
        <w:rPr>
          <w:rFonts w:ascii="Times New Roman" w:hAnsi="Times New Roman" w:cs="Times New Roman"/>
          <w:b/>
          <w:lang w:val="mk-MK"/>
        </w:rPr>
        <w:t xml:space="preserve">. </w:t>
      </w:r>
      <w:r w:rsidRPr="00CA20FD">
        <w:rPr>
          <w:rFonts w:ascii="Times New Roman" w:hAnsi="Times New Roman" w:cs="Times New Roman"/>
          <w:b/>
          <w:lang w:val="mk-MK"/>
        </w:rPr>
        <w:t xml:space="preserve">                                       </w:t>
      </w: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bookmarkStart w:id="0" w:name="_GoBack"/>
      <w:bookmarkEnd w:id="0"/>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E366B5" w:rsidRPr="00CA20FD" w:rsidRDefault="00E366B5" w:rsidP="00E366B5">
      <w:pPr>
        <w:rPr>
          <w:rFonts w:ascii="Times New Roman" w:hAnsi="Times New Roman" w:cs="Times New Roman"/>
          <w:lang w:val="mk-MK"/>
        </w:rPr>
      </w:pPr>
    </w:p>
    <w:p w:rsidR="00C259B8" w:rsidRPr="00CA20FD" w:rsidRDefault="00C259B8">
      <w:pPr>
        <w:rPr>
          <w:rFonts w:ascii="Times New Roman" w:hAnsi="Times New Roman" w:cs="Times New Roman"/>
          <w:lang w:val="mk-MK"/>
        </w:rPr>
      </w:pPr>
    </w:p>
    <w:sectPr w:rsidR="00C259B8" w:rsidRPr="00CA20FD" w:rsidSect="00FF7BBE">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D40"/>
    <w:multiLevelType w:val="hybridMultilevel"/>
    <w:tmpl w:val="66B2271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7CC43189"/>
    <w:multiLevelType w:val="hybridMultilevel"/>
    <w:tmpl w:val="283038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58"/>
    <w:rsid w:val="00156A2F"/>
    <w:rsid w:val="00164E58"/>
    <w:rsid w:val="001C3558"/>
    <w:rsid w:val="001D14E4"/>
    <w:rsid w:val="001E700B"/>
    <w:rsid w:val="00226C8B"/>
    <w:rsid w:val="00401955"/>
    <w:rsid w:val="005B6D34"/>
    <w:rsid w:val="00630482"/>
    <w:rsid w:val="007950F0"/>
    <w:rsid w:val="007C0773"/>
    <w:rsid w:val="00867584"/>
    <w:rsid w:val="00922CB8"/>
    <w:rsid w:val="00A935C3"/>
    <w:rsid w:val="00AB5E95"/>
    <w:rsid w:val="00AC2B0E"/>
    <w:rsid w:val="00C259B8"/>
    <w:rsid w:val="00CA20FD"/>
    <w:rsid w:val="00CE641C"/>
    <w:rsid w:val="00E3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366B5"/>
  </w:style>
  <w:style w:type="character" w:customStyle="1" w:styleId="l">
    <w:name w:val="l"/>
    <w:basedOn w:val="DefaultParagraphFont"/>
    <w:rsid w:val="00E366B5"/>
  </w:style>
  <w:style w:type="character" w:customStyle="1" w:styleId="l9">
    <w:name w:val="l9"/>
    <w:basedOn w:val="DefaultParagraphFont"/>
    <w:rsid w:val="00E366B5"/>
  </w:style>
  <w:style w:type="paragraph" w:styleId="NoSpacing">
    <w:name w:val="No Spacing"/>
    <w:link w:val="NoSpacingChar"/>
    <w:uiPriority w:val="1"/>
    <w:qFormat/>
    <w:rsid w:val="00E366B5"/>
    <w:pPr>
      <w:spacing w:after="0" w:line="240" w:lineRule="auto"/>
    </w:pPr>
  </w:style>
  <w:style w:type="character" w:customStyle="1" w:styleId="NoSpacingChar">
    <w:name w:val="No Spacing Char"/>
    <w:link w:val="NoSpacing"/>
    <w:uiPriority w:val="1"/>
    <w:locked/>
    <w:rsid w:val="0086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366B5"/>
  </w:style>
  <w:style w:type="character" w:customStyle="1" w:styleId="l">
    <w:name w:val="l"/>
    <w:basedOn w:val="DefaultParagraphFont"/>
    <w:rsid w:val="00E366B5"/>
  </w:style>
  <w:style w:type="character" w:customStyle="1" w:styleId="l9">
    <w:name w:val="l9"/>
    <w:basedOn w:val="DefaultParagraphFont"/>
    <w:rsid w:val="00E366B5"/>
  </w:style>
  <w:style w:type="paragraph" w:styleId="NoSpacing">
    <w:name w:val="No Spacing"/>
    <w:link w:val="NoSpacingChar"/>
    <w:uiPriority w:val="1"/>
    <w:qFormat/>
    <w:rsid w:val="00E366B5"/>
    <w:pPr>
      <w:spacing w:after="0" w:line="240" w:lineRule="auto"/>
    </w:pPr>
  </w:style>
  <w:style w:type="character" w:customStyle="1" w:styleId="NoSpacingChar">
    <w:name w:val="No Spacing Char"/>
    <w:link w:val="NoSpacing"/>
    <w:uiPriority w:val="1"/>
    <w:locked/>
    <w:rsid w:val="0086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2018-09-01T21:09:00Z</dcterms:created>
  <dcterms:modified xsi:type="dcterms:W3CDTF">2018-09-01T21:09:00Z</dcterms:modified>
</cp:coreProperties>
</file>