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29D" w:rsidRPr="009D2F6D" w:rsidRDefault="0028729D" w:rsidP="0028729D">
      <w:pPr>
        <w:jc w:val="center"/>
        <w:rPr>
          <w:b/>
          <w:sz w:val="28"/>
          <w:szCs w:val="28"/>
        </w:rPr>
      </w:pPr>
      <w:r w:rsidRPr="009D2F6D">
        <w:rPr>
          <w:b/>
          <w:sz w:val="28"/>
          <w:szCs w:val="28"/>
        </w:rPr>
        <w:t>ОПЕРАТИВЕН ПЛАН ЗА НАСТАВЕН ЧАС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667"/>
        <w:gridCol w:w="1458"/>
        <w:gridCol w:w="1432"/>
        <w:gridCol w:w="1614"/>
        <w:gridCol w:w="1771"/>
      </w:tblGrid>
      <w:tr w:rsidR="0028729D" w:rsidRPr="009D2F6D" w:rsidTr="00201D0E">
        <w:tc>
          <w:tcPr>
            <w:tcW w:w="3791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8729D" w:rsidRPr="009D2F6D" w:rsidRDefault="0028729D" w:rsidP="00201D0E">
            <w:proofErr w:type="spellStart"/>
            <w:r w:rsidRPr="009D2F6D">
              <w:rPr>
                <w:b/>
                <w:i/>
              </w:rPr>
              <w:t>Училиште</w:t>
            </w:r>
            <w:proofErr w:type="spellEnd"/>
            <w:r w:rsidRPr="009D2F6D">
              <w:rPr>
                <w:b/>
                <w:i/>
              </w:rPr>
              <w:t>:</w:t>
            </w:r>
          </w:p>
        </w:tc>
        <w:tc>
          <w:tcPr>
            <w:tcW w:w="1456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8729D" w:rsidRPr="009D2F6D" w:rsidRDefault="0028729D" w:rsidP="00201D0E">
            <w:proofErr w:type="spellStart"/>
            <w:r w:rsidRPr="009D2F6D">
              <w:rPr>
                <w:b/>
                <w:i/>
              </w:rPr>
              <w:t>Предметен</w:t>
            </w:r>
            <w:proofErr w:type="spellEnd"/>
            <w:r w:rsidRPr="009D2F6D">
              <w:rPr>
                <w:b/>
                <w:i/>
              </w:rPr>
              <w:t xml:space="preserve"> </w:t>
            </w:r>
            <w:proofErr w:type="spellStart"/>
            <w:r w:rsidRPr="009D2F6D">
              <w:rPr>
                <w:b/>
                <w:i/>
              </w:rPr>
              <w:t>наставник</w:t>
            </w:r>
            <w:proofErr w:type="spellEnd"/>
            <w:r w:rsidRPr="009D2F6D">
              <w:rPr>
                <w:b/>
                <w:i/>
              </w:rPr>
              <w:t>:</w:t>
            </w:r>
          </w:p>
        </w:tc>
        <w:tc>
          <w:tcPr>
            <w:tcW w:w="1432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8729D" w:rsidRPr="009D2F6D" w:rsidRDefault="0028729D" w:rsidP="00201D0E">
            <w:proofErr w:type="spellStart"/>
            <w:r w:rsidRPr="009D2F6D">
              <w:rPr>
                <w:b/>
                <w:i/>
              </w:rPr>
              <w:t>Клас</w:t>
            </w:r>
            <w:proofErr w:type="spellEnd"/>
            <w:r w:rsidRPr="009D2F6D">
              <w:rPr>
                <w:b/>
                <w:i/>
              </w:rPr>
              <w:t>:</w:t>
            </w:r>
          </w:p>
        </w:tc>
        <w:tc>
          <w:tcPr>
            <w:tcW w:w="1614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8729D" w:rsidRPr="009D2F6D" w:rsidRDefault="0028729D" w:rsidP="00201D0E">
            <w:proofErr w:type="spellStart"/>
            <w:r w:rsidRPr="009D2F6D">
              <w:rPr>
                <w:b/>
                <w:i/>
              </w:rPr>
              <w:t>Учебна</w:t>
            </w:r>
            <w:proofErr w:type="spellEnd"/>
            <w:r w:rsidRPr="009D2F6D">
              <w:rPr>
                <w:b/>
                <w:i/>
                <w:lang w:val="en-US"/>
              </w:rPr>
              <w:t xml:space="preserve"> </w:t>
            </w:r>
            <w:proofErr w:type="spellStart"/>
            <w:r w:rsidRPr="009D2F6D">
              <w:rPr>
                <w:b/>
                <w:i/>
              </w:rPr>
              <w:t>година</w:t>
            </w:r>
            <w:proofErr w:type="spellEnd"/>
            <w:r w:rsidRPr="009D2F6D">
              <w:rPr>
                <w:b/>
                <w:i/>
                <w:lang w:val="en-US"/>
              </w:rPr>
              <w:t>:</w:t>
            </w:r>
          </w:p>
        </w:tc>
        <w:tc>
          <w:tcPr>
            <w:tcW w:w="1772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CCCCC"/>
          </w:tcPr>
          <w:p w:rsidR="0028729D" w:rsidRPr="009D2F6D" w:rsidRDefault="0028729D" w:rsidP="00201D0E">
            <w:proofErr w:type="spellStart"/>
            <w:r w:rsidRPr="009D2F6D">
              <w:rPr>
                <w:b/>
                <w:i/>
              </w:rPr>
              <w:t>Дата</w:t>
            </w:r>
            <w:proofErr w:type="spellEnd"/>
            <w:r w:rsidRPr="009D2F6D">
              <w:rPr>
                <w:b/>
                <w:i/>
                <w:lang w:val="en-US"/>
              </w:rPr>
              <w:t>:</w:t>
            </w:r>
          </w:p>
        </w:tc>
      </w:tr>
      <w:tr w:rsidR="0028729D" w:rsidRPr="009D2F6D" w:rsidTr="00201D0E">
        <w:tc>
          <w:tcPr>
            <w:tcW w:w="3791" w:type="dxa"/>
            <w:gridSpan w:val="2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28729D" w:rsidRPr="009D2F6D" w:rsidRDefault="0028729D" w:rsidP="00201D0E">
            <w:pPr>
              <w:rPr>
                <w:bCs/>
              </w:rPr>
            </w:pP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28729D" w:rsidRPr="009D2F6D" w:rsidRDefault="0028729D" w:rsidP="00201D0E">
            <w:pPr>
              <w:rPr>
                <w:b/>
                <w:bCs/>
              </w:rPr>
            </w:pP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28729D" w:rsidRPr="009D2F6D" w:rsidRDefault="0028729D" w:rsidP="00201D0E">
            <w:pPr>
              <w:rPr>
                <w:b/>
                <w:bCs/>
                <w:lang w:val="en-US"/>
              </w:rPr>
            </w:pPr>
          </w:p>
          <w:p w:rsidR="0028729D" w:rsidRPr="009D2F6D" w:rsidRDefault="0028729D" w:rsidP="00201D0E">
            <w:pPr>
              <w:rPr>
                <w:b/>
                <w:bCs/>
                <w:lang w:val="en-US"/>
              </w:rPr>
            </w:pPr>
            <w:r w:rsidRPr="009D2F6D">
              <w:rPr>
                <w:b/>
                <w:bCs/>
                <w:lang w:val="en-US"/>
              </w:rPr>
              <w:t>I-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28729D" w:rsidRPr="009D2F6D" w:rsidRDefault="0028729D" w:rsidP="00201D0E">
            <w:pPr>
              <w:rPr>
                <w:b/>
                <w:bCs/>
              </w:rPr>
            </w:pPr>
          </w:p>
          <w:p w:rsidR="0028729D" w:rsidRPr="009D2F6D" w:rsidRDefault="0028729D" w:rsidP="00201D0E">
            <w:pPr>
              <w:rPr>
                <w:b/>
                <w:bCs/>
                <w:lang w:val="en-US"/>
              </w:rPr>
            </w:pPr>
            <w:r w:rsidRPr="009D2F6D">
              <w:rPr>
                <w:b/>
                <w:bCs/>
              </w:rPr>
              <w:t>2015</w:t>
            </w:r>
            <w:r w:rsidRPr="009D2F6D">
              <w:rPr>
                <w:b/>
                <w:bCs/>
                <w:lang w:val="en-US"/>
              </w:rPr>
              <w:t>/16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729D" w:rsidRPr="009D2F6D" w:rsidRDefault="0028729D" w:rsidP="00201D0E">
            <w:pPr>
              <w:rPr>
                <w:b/>
                <w:bCs/>
                <w:lang w:val="en-US"/>
              </w:rPr>
            </w:pPr>
          </w:p>
          <w:p w:rsidR="0028729D" w:rsidRPr="009D2F6D" w:rsidRDefault="0028729D" w:rsidP="00201D0E">
            <w:pPr>
              <w:rPr>
                <w:b/>
                <w:bCs/>
              </w:rPr>
            </w:pPr>
            <w:r w:rsidRPr="009D2F6D">
              <w:rPr>
                <w:b/>
                <w:bCs/>
                <w:lang w:val="en-US"/>
              </w:rPr>
              <w:t xml:space="preserve">        </w:t>
            </w:r>
          </w:p>
        </w:tc>
      </w:tr>
      <w:tr w:rsidR="0028729D" w:rsidRPr="009D2F6D" w:rsidTr="00201D0E">
        <w:tc>
          <w:tcPr>
            <w:tcW w:w="3124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8729D" w:rsidRPr="009D2F6D" w:rsidRDefault="0028729D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Наставен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предмет</w:t>
            </w:r>
            <w:proofErr w:type="spellEnd"/>
          </w:p>
        </w:tc>
        <w:tc>
          <w:tcPr>
            <w:tcW w:w="6941" w:type="dxa"/>
            <w:gridSpan w:val="5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28729D" w:rsidRPr="009D2F6D" w:rsidRDefault="0028729D" w:rsidP="00201D0E">
            <w:proofErr w:type="spellStart"/>
            <w:r w:rsidRPr="009D2F6D">
              <w:t>Француски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јазик</w:t>
            </w:r>
            <w:proofErr w:type="spellEnd"/>
          </w:p>
        </w:tc>
      </w:tr>
      <w:tr w:rsidR="0028729D" w:rsidRPr="00B97AB4" w:rsidTr="00201D0E"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8729D" w:rsidRPr="009D2F6D" w:rsidRDefault="0028729D" w:rsidP="00201D0E">
            <w:pPr>
              <w:rPr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Наставна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тема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28729D" w:rsidRPr="00B97AB4" w:rsidRDefault="0028729D" w:rsidP="00201D0E">
            <w:pPr>
              <w:rPr>
                <w:lang w:val="fr-FR"/>
              </w:rPr>
            </w:pPr>
            <w:r w:rsidRPr="00B97AB4">
              <w:rPr>
                <w:lang w:val="fr-FR"/>
              </w:rPr>
              <w:t>Jour 3 “À la montagne ”</w:t>
            </w:r>
            <w:r w:rsidRPr="002A133F">
              <w:rPr>
                <w:lang w:val="fr-FR"/>
              </w:rPr>
              <w:t xml:space="preserve">, </w:t>
            </w:r>
            <w:proofErr w:type="spellStart"/>
            <w:r w:rsidRPr="002A133F">
              <w:rPr>
                <w:lang w:val="fr-FR"/>
              </w:rPr>
              <w:t>ˮ</w:t>
            </w:r>
            <w:r w:rsidRPr="00B97AB4">
              <w:rPr>
                <w:lang w:val="fr-FR"/>
              </w:rPr>
              <w:t>Leçon</w:t>
            </w:r>
            <w:proofErr w:type="spellEnd"/>
            <w:r w:rsidRPr="00B97AB4">
              <w:rPr>
                <w:lang w:val="fr-FR"/>
              </w:rPr>
              <w:t xml:space="preserve"> de </w:t>
            </w:r>
            <w:proofErr w:type="spellStart"/>
            <w:r w:rsidRPr="00B97AB4">
              <w:rPr>
                <w:lang w:val="fr-FR"/>
              </w:rPr>
              <w:t>sportˮ</w:t>
            </w:r>
            <w:proofErr w:type="spellEnd"/>
            <w:r w:rsidRPr="00B97AB4">
              <w:rPr>
                <w:lang w:val="fr-FR"/>
              </w:rPr>
              <w:t> </w:t>
            </w:r>
          </w:p>
        </w:tc>
      </w:tr>
      <w:tr w:rsidR="0028729D" w:rsidRPr="00D46CAF" w:rsidTr="00201D0E"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8729D" w:rsidRPr="00D46CAF" w:rsidRDefault="0028729D" w:rsidP="00201D0E">
            <w:pPr>
              <w:rPr>
                <w:i/>
                <w:iCs/>
                <w:u w:val="single"/>
              </w:rPr>
            </w:pPr>
            <w:proofErr w:type="spellStart"/>
            <w:r w:rsidRPr="00D46CAF">
              <w:rPr>
                <w:bCs/>
                <w:i/>
                <w:iCs/>
                <w:u w:val="single"/>
              </w:rPr>
              <w:t>Наставна</w:t>
            </w:r>
            <w:proofErr w:type="spellEnd"/>
            <w:r w:rsidRPr="00D46CAF">
              <w:rPr>
                <w:bCs/>
                <w:i/>
                <w:iCs/>
                <w:u w:val="single"/>
              </w:rPr>
              <w:t xml:space="preserve"> </w:t>
            </w:r>
            <w:proofErr w:type="spellStart"/>
            <w:r w:rsidRPr="00D46CAF">
              <w:rPr>
                <w:bCs/>
                <w:i/>
                <w:iCs/>
                <w:u w:val="single"/>
              </w:rPr>
              <w:t>содр`ина</w:t>
            </w:r>
            <w:proofErr w:type="spellEnd"/>
          </w:p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28729D" w:rsidRPr="00D46CAF" w:rsidRDefault="0028729D" w:rsidP="00201D0E">
            <w:pPr>
              <w:rPr>
                <w:u w:val="single"/>
              </w:rPr>
            </w:pPr>
            <w:r w:rsidRPr="00D46CAF">
              <w:rPr>
                <w:u w:val="single"/>
              </w:rPr>
              <w:t xml:space="preserve">40. </w:t>
            </w:r>
            <w:proofErr w:type="spellStart"/>
            <w:r w:rsidRPr="00D46CAF">
              <w:rPr>
                <w:u w:val="single"/>
              </w:rPr>
              <w:t>Увежбување</w:t>
            </w:r>
            <w:proofErr w:type="spellEnd"/>
            <w:r w:rsidRPr="00D46CAF">
              <w:rPr>
                <w:u w:val="single"/>
              </w:rPr>
              <w:t xml:space="preserve"> </w:t>
            </w:r>
            <w:proofErr w:type="spellStart"/>
            <w:r w:rsidRPr="00D46CAF">
              <w:rPr>
                <w:u w:val="single"/>
              </w:rPr>
              <w:t>на</w:t>
            </w:r>
            <w:proofErr w:type="spellEnd"/>
            <w:r w:rsidRPr="00D46CAF">
              <w:rPr>
                <w:u w:val="single"/>
              </w:rPr>
              <w:t xml:space="preserve"> </w:t>
            </w:r>
            <w:proofErr w:type="spellStart"/>
            <w:r w:rsidRPr="00D46CAF">
              <w:rPr>
                <w:u w:val="single"/>
              </w:rPr>
              <w:t>прилошките</w:t>
            </w:r>
            <w:proofErr w:type="spellEnd"/>
            <w:r w:rsidRPr="00D46CAF">
              <w:rPr>
                <w:u w:val="single"/>
              </w:rPr>
              <w:t xml:space="preserve"> </w:t>
            </w:r>
            <w:proofErr w:type="spellStart"/>
            <w:r w:rsidRPr="00D46CAF">
              <w:rPr>
                <w:u w:val="single"/>
              </w:rPr>
              <w:t>заменки</w:t>
            </w:r>
            <w:proofErr w:type="spellEnd"/>
          </w:p>
        </w:tc>
      </w:tr>
      <w:tr w:rsidR="0028729D" w:rsidRPr="00D8033C" w:rsidTr="00201D0E">
        <w:trPr>
          <w:trHeight w:val="1315"/>
        </w:trPr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8729D" w:rsidRPr="00D8033C" w:rsidRDefault="0028729D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t>Тип</w:t>
            </w:r>
            <w:proofErr w:type="spellEnd"/>
            <w:r w:rsidRPr="00D8033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8033C">
              <w:rPr>
                <w:b/>
                <w:bCs/>
                <w:i/>
                <w:iCs/>
              </w:rPr>
              <w:t>на</w:t>
            </w:r>
            <w:proofErr w:type="spellEnd"/>
            <w:r w:rsidRPr="00D8033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8033C">
              <w:rPr>
                <w:b/>
                <w:bCs/>
                <w:i/>
                <w:iCs/>
              </w:rPr>
              <w:t>часот</w:t>
            </w:r>
            <w:proofErr w:type="spellEnd"/>
          </w:p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28729D" w:rsidRPr="00B7524A" w:rsidRDefault="0028729D" w:rsidP="00201D0E">
            <w:pPr>
              <w:rPr>
                <w:b/>
                <w:u w:val="single"/>
              </w:rPr>
            </w:pPr>
            <w:r w:rsidRPr="00B7524A">
              <w:rPr>
                <w:b/>
                <w:u w:val="single"/>
              </w:rPr>
              <w:t>1.</w:t>
            </w:r>
            <w:r w:rsidRPr="00D46CAF">
              <w:t xml:space="preserve">Час </w:t>
            </w:r>
            <w:proofErr w:type="spellStart"/>
            <w:r w:rsidRPr="00D46CAF">
              <w:t>за</w:t>
            </w:r>
            <w:proofErr w:type="spellEnd"/>
            <w:r w:rsidRPr="00D46CAF">
              <w:t xml:space="preserve"> </w:t>
            </w:r>
            <w:proofErr w:type="spellStart"/>
            <w:r w:rsidRPr="00D46CAF">
              <w:t>усвојување</w:t>
            </w:r>
            <w:proofErr w:type="spellEnd"/>
            <w:r w:rsidRPr="00D46CAF">
              <w:t xml:space="preserve"> </w:t>
            </w:r>
            <w:proofErr w:type="spellStart"/>
            <w:r w:rsidRPr="00D46CAF">
              <w:t>на</w:t>
            </w:r>
            <w:proofErr w:type="spellEnd"/>
            <w:r w:rsidRPr="00D46CAF">
              <w:t xml:space="preserve"> </w:t>
            </w:r>
            <w:proofErr w:type="spellStart"/>
            <w:r w:rsidRPr="00D46CAF">
              <w:t>нови</w:t>
            </w:r>
            <w:proofErr w:type="spellEnd"/>
            <w:r w:rsidRPr="00D46CAF">
              <w:t xml:space="preserve"> </w:t>
            </w:r>
            <w:proofErr w:type="spellStart"/>
            <w:r w:rsidRPr="00D46CAF">
              <w:t>знаења</w:t>
            </w:r>
            <w:proofErr w:type="spellEnd"/>
          </w:p>
          <w:p w:rsidR="0028729D" w:rsidRPr="00D8033C" w:rsidRDefault="0028729D" w:rsidP="00201D0E">
            <w:r w:rsidRPr="00D8033C">
              <w:t xml:space="preserve">2.Час </w:t>
            </w:r>
            <w:proofErr w:type="spellStart"/>
            <w:r w:rsidRPr="00D8033C">
              <w:t>за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утврдување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 </w:t>
            </w:r>
            <w:proofErr w:type="spellStart"/>
            <w:r w:rsidRPr="00D8033C">
              <w:t>знаења</w:t>
            </w:r>
            <w:proofErr w:type="spellEnd"/>
          </w:p>
          <w:p w:rsidR="0028729D" w:rsidRPr="00D8033C" w:rsidRDefault="0028729D" w:rsidP="00201D0E">
            <w:r w:rsidRPr="00D8033C">
              <w:t>3.</w:t>
            </w:r>
            <w:r w:rsidRPr="00D8033C">
              <w:rPr>
                <w:b/>
                <w:u w:val="single"/>
              </w:rPr>
              <w:t xml:space="preserve">Час </w:t>
            </w:r>
            <w:proofErr w:type="spellStart"/>
            <w:r w:rsidRPr="00D8033C">
              <w:rPr>
                <w:b/>
                <w:u w:val="single"/>
              </w:rPr>
              <w:t>за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повторување</w:t>
            </w:r>
            <w:proofErr w:type="spellEnd"/>
            <w:r w:rsidRPr="00D8033C">
              <w:rPr>
                <w:b/>
                <w:u w:val="single"/>
              </w:rPr>
              <w:t xml:space="preserve"> и </w:t>
            </w:r>
            <w:proofErr w:type="spellStart"/>
            <w:r w:rsidRPr="00D8033C">
              <w:rPr>
                <w:b/>
                <w:u w:val="single"/>
              </w:rPr>
              <w:t>систематизирање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на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знаењата</w:t>
            </w:r>
            <w:proofErr w:type="spellEnd"/>
          </w:p>
          <w:p w:rsidR="0028729D" w:rsidRPr="00D8033C" w:rsidRDefault="0028729D" w:rsidP="00201D0E">
            <w:r w:rsidRPr="00D8033C">
              <w:t>4.</w:t>
            </w:r>
            <w:r w:rsidRPr="00D46CAF">
              <w:rPr>
                <w:b/>
                <w:u w:val="single"/>
              </w:rPr>
              <w:t xml:space="preserve">Час </w:t>
            </w:r>
            <w:proofErr w:type="spellStart"/>
            <w:r w:rsidRPr="00D46CAF">
              <w:rPr>
                <w:b/>
                <w:u w:val="single"/>
              </w:rPr>
              <w:t>за</w:t>
            </w:r>
            <w:proofErr w:type="spellEnd"/>
            <w:r w:rsidRPr="00D46CAF">
              <w:rPr>
                <w:b/>
                <w:u w:val="single"/>
              </w:rPr>
              <w:t xml:space="preserve"> </w:t>
            </w:r>
            <w:proofErr w:type="spellStart"/>
            <w:r w:rsidRPr="00D46CAF">
              <w:rPr>
                <w:b/>
                <w:u w:val="single"/>
              </w:rPr>
              <w:t>проверување</w:t>
            </w:r>
            <w:proofErr w:type="spellEnd"/>
            <w:r w:rsidRPr="00D46CAF">
              <w:rPr>
                <w:b/>
                <w:u w:val="single"/>
              </w:rPr>
              <w:t xml:space="preserve"> и </w:t>
            </w:r>
            <w:proofErr w:type="spellStart"/>
            <w:r w:rsidRPr="00D46CAF">
              <w:rPr>
                <w:b/>
                <w:u w:val="single"/>
              </w:rPr>
              <w:t>оценување</w:t>
            </w:r>
            <w:proofErr w:type="spellEnd"/>
            <w:r w:rsidRPr="00D46CAF">
              <w:rPr>
                <w:b/>
                <w:u w:val="single"/>
              </w:rPr>
              <w:t xml:space="preserve"> </w:t>
            </w:r>
            <w:proofErr w:type="spellStart"/>
            <w:r w:rsidRPr="00D46CAF">
              <w:rPr>
                <w:b/>
                <w:u w:val="single"/>
              </w:rPr>
              <w:t>на</w:t>
            </w:r>
            <w:proofErr w:type="spellEnd"/>
            <w:r w:rsidRPr="00D46CAF">
              <w:rPr>
                <w:b/>
                <w:u w:val="single"/>
              </w:rPr>
              <w:t xml:space="preserve"> </w:t>
            </w:r>
            <w:proofErr w:type="spellStart"/>
            <w:r w:rsidRPr="00D46CAF">
              <w:rPr>
                <w:b/>
                <w:u w:val="single"/>
              </w:rPr>
              <w:t>знаењата</w:t>
            </w:r>
            <w:proofErr w:type="spellEnd"/>
          </w:p>
          <w:p w:rsidR="0028729D" w:rsidRPr="00B7524A" w:rsidRDefault="0028729D" w:rsidP="00201D0E">
            <w:pPr>
              <w:rPr>
                <w:b/>
                <w:u w:val="single"/>
              </w:rPr>
            </w:pPr>
            <w:r w:rsidRPr="00B7524A">
              <w:rPr>
                <w:b/>
                <w:u w:val="single"/>
              </w:rPr>
              <w:t xml:space="preserve">5.Комбиниран </w:t>
            </w:r>
            <w:proofErr w:type="spellStart"/>
            <w:r w:rsidRPr="00B7524A">
              <w:rPr>
                <w:b/>
                <w:u w:val="single"/>
              </w:rPr>
              <w:t>час</w:t>
            </w:r>
            <w:proofErr w:type="spellEnd"/>
          </w:p>
        </w:tc>
      </w:tr>
      <w:tr w:rsidR="0028729D" w:rsidRPr="00D8033C" w:rsidTr="00201D0E">
        <w:trPr>
          <w:trHeight w:val="2878"/>
        </w:trPr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8729D" w:rsidRPr="00D8033C" w:rsidRDefault="0028729D" w:rsidP="00201D0E">
            <w:pPr>
              <w:rPr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t>Наставни</w:t>
            </w:r>
            <w:proofErr w:type="spellEnd"/>
            <w:r w:rsidRPr="00D8033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8033C">
              <w:rPr>
                <w:b/>
                <w:bCs/>
                <w:i/>
                <w:iCs/>
              </w:rPr>
              <w:t>методи</w:t>
            </w:r>
            <w:proofErr w:type="spellEnd"/>
          </w:p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28729D" w:rsidRPr="00D8033C" w:rsidRDefault="0028729D" w:rsidP="00201D0E">
            <w:pPr>
              <w:widowControl w:val="0"/>
              <w:suppressLineNumbers/>
              <w:tabs>
                <w:tab w:val="left" w:pos="720"/>
              </w:tabs>
            </w:pPr>
            <w:r w:rsidRPr="00D8033C">
              <w:t>1.</w:t>
            </w:r>
            <w:r w:rsidRPr="00D8033C">
              <w:rPr>
                <w:b/>
                <w:u w:val="single"/>
              </w:rPr>
              <w:t xml:space="preserve">Демонстративен </w:t>
            </w:r>
            <w:proofErr w:type="spellStart"/>
            <w:r w:rsidRPr="00D8033C">
              <w:rPr>
                <w:b/>
                <w:u w:val="single"/>
              </w:rPr>
              <w:t>метод</w:t>
            </w:r>
            <w:proofErr w:type="spellEnd"/>
            <w:r w:rsidRPr="00D8033C">
              <w:t xml:space="preserve">    10.</w:t>
            </w:r>
            <w:r w:rsidRPr="00D8033C">
              <w:rPr>
                <w:b/>
                <w:u w:val="single"/>
              </w:rPr>
              <w:t xml:space="preserve">Аудио-визуелен </w:t>
            </w:r>
            <w:proofErr w:type="spellStart"/>
            <w:r w:rsidRPr="00D8033C">
              <w:rPr>
                <w:b/>
                <w:u w:val="single"/>
              </w:rPr>
              <w:t>метод</w:t>
            </w:r>
            <w:proofErr w:type="spellEnd"/>
          </w:p>
          <w:p w:rsidR="0028729D" w:rsidRPr="00D8033C" w:rsidRDefault="0028729D" w:rsidP="00201D0E">
            <w:pPr>
              <w:widowControl w:val="0"/>
              <w:suppressLineNumbers/>
              <w:tabs>
                <w:tab w:val="left" w:pos="720"/>
              </w:tabs>
            </w:pPr>
            <w:r w:rsidRPr="00D8033C">
              <w:t>2.</w:t>
            </w:r>
            <w:r w:rsidRPr="00D8033C">
              <w:rPr>
                <w:b/>
                <w:u w:val="single"/>
              </w:rPr>
              <w:t xml:space="preserve">Комуникативен </w:t>
            </w:r>
            <w:proofErr w:type="spellStart"/>
            <w:r w:rsidRPr="00D8033C">
              <w:rPr>
                <w:b/>
                <w:u w:val="single"/>
              </w:rPr>
              <w:t>метод</w:t>
            </w:r>
            <w:proofErr w:type="spellEnd"/>
            <w:r w:rsidRPr="00D8033C">
              <w:t xml:space="preserve">     11.Аудио-лингвален </w:t>
            </w:r>
            <w:proofErr w:type="spellStart"/>
            <w:r w:rsidRPr="00D8033C">
              <w:t>метод</w:t>
            </w:r>
            <w:proofErr w:type="spellEnd"/>
            <w:r w:rsidRPr="00D8033C">
              <w:t xml:space="preserve"> </w:t>
            </w:r>
          </w:p>
          <w:p w:rsidR="0028729D" w:rsidRPr="00D8033C" w:rsidRDefault="0028729D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D8033C">
              <w:t xml:space="preserve">3.Метод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игра</w:t>
            </w:r>
            <w:proofErr w:type="spellEnd"/>
            <w:r w:rsidRPr="00D8033C">
              <w:t xml:space="preserve">                   12.Истражувачки-откривачки </w:t>
            </w:r>
          </w:p>
          <w:p w:rsidR="0028729D" w:rsidRPr="00D8033C" w:rsidRDefault="0028729D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D8033C">
              <w:t>4.</w:t>
            </w:r>
            <w:r w:rsidRPr="00D8033C">
              <w:rPr>
                <w:b/>
                <w:u w:val="single"/>
              </w:rPr>
              <w:t xml:space="preserve">Кооперативен </w:t>
            </w:r>
            <w:proofErr w:type="spellStart"/>
            <w:r w:rsidRPr="00D8033C">
              <w:rPr>
                <w:b/>
                <w:u w:val="single"/>
              </w:rPr>
              <w:t>метод</w:t>
            </w:r>
            <w:proofErr w:type="spellEnd"/>
            <w:r w:rsidRPr="00D8033C">
              <w:t xml:space="preserve">         13.Метод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набљудување</w:t>
            </w:r>
            <w:proofErr w:type="spellEnd"/>
          </w:p>
          <w:p w:rsidR="0028729D" w:rsidRPr="00D8033C" w:rsidRDefault="0028729D" w:rsidP="00201D0E">
            <w:pPr>
              <w:widowControl w:val="0"/>
              <w:suppressLineNumbers/>
              <w:tabs>
                <w:tab w:val="left" w:pos="720"/>
              </w:tabs>
              <w:snapToGrid w:val="0"/>
              <w:jc w:val="both"/>
            </w:pPr>
            <w:r w:rsidRPr="00D8033C">
              <w:t xml:space="preserve">5.Текстуален </w:t>
            </w:r>
            <w:proofErr w:type="spellStart"/>
            <w:r w:rsidRPr="00D8033C">
              <w:t>метод</w:t>
            </w:r>
            <w:proofErr w:type="spellEnd"/>
            <w:r w:rsidRPr="00D8033C">
              <w:t xml:space="preserve">              14.Илустративен </w:t>
            </w:r>
            <w:proofErr w:type="spellStart"/>
            <w:r w:rsidRPr="00D8033C">
              <w:t>метод</w:t>
            </w:r>
            <w:proofErr w:type="spellEnd"/>
          </w:p>
          <w:p w:rsidR="0028729D" w:rsidRPr="00D8033C" w:rsidRDefault="0028729D" w:rsidP="00201D0E">
            <w:pPr>
              <w:widowControl w:val="0"/>
              <w:suppressLineNumbers/>
              <w:tabs>
                <w:tab w:val="left" w:pos="720"/>
              </w:tabs>
            </w:pPr>
            <w:r w:rsidRPr="00D8033C">
              <w:t xml:space="preserve">6.Метод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пишување</w:t>
            </w:r>
            <w:proofErr w:type="spellEnd"/>
            <w:r w:rsidRPr="00D8033C">
              <w:t xml:space="preserve">         15.Метод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практична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работа</w:t>
            </w:r>
            <w:proofErr w:type="spellEnd"/>
          </w:p>
          <w:p w:rsidR="0028729D" w:rsidRPr="00D8033C" w:rsidRDefault="0028729D" w:rsidP="00201D0E">
            <w:pPr>
              <w:widowControl w:val="0"/>
              <w:suppressLineNumbers/>
              <w:tabs>
                <w:tab w:val="left" w:pos="720"/>
              </w:tabs>
            </w:pPr>
            <w:r w:rsidRPr="00D8033C">
              <w:t xml:space="preserve">7.Структурален </w:t>
            </w:r>
            <w:proofErr w:type="spellStart"/>
            <w:r w:rsidRPr="00D8033C">
              <w:t>метод</w:t>
            </w:r>
            <w:proofErr w:type="spellEnd"/>
            <w:r w:rsidRPr="00D8033C">
              <w:t xml:space="preserve">         16. </w:t>
            </w:r>
            <w:proofErr w:type="spellStart"/>
            <w:r w:rsidRPr="00D8033C">
              <w:t>хорско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повторување</w:t>
            </w:r>
            <w:proofErr w:type="spellEnd"/>
          </w:p>
          <w:p w:rsidR="0028729D" w:rsidRPr="00D8033C" w:rsidRDefault="0028729D" w:rsidP="00201D0E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bCs/>
                <w:color w:val="000000"/>
                <w:shd w:val="clear" w:color="auto" w:fill="FFFFFF"/>
              </w:rPr>
            </w:pPr>
            <w:r w:rsidRPr="00D8033C">
              <w:t>8.</w:t>
            </w:r>
            <w:r w:rsidRPr="00D8033C">
              <w:rPr>
                <w:b/>
                <w:u w:val="single"/>
              </w:rPr>
              <w:t xml:space="preserve">Монолошки </w:t>
            </w:r>
            <w:proofErr w:type="spellStart"/>
            <w:r w:rsidRPr="00D8033C">
              <w:rPr>
                <w:b/>
                <w:u w:val="single"/>
              </w:rPr>
              <w:t>метод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          </w:t>
            </w:r>
            <w:r w:rsidRPr="00D8033C">
              <w:t>17.</w:t>
            </w:r>
            <w:r w:rsidRPr="00D8033C">
              <w:rPr>
                <w:b/>
                <w:u w:val="single"/>
              </w:rPr>
              <w:t>Еклетички(</w:t>
            </w:r>
            <w:proofErr w:type="spellStart"/>
            <w:r w:rsidRPr="00D8033C">
              <w:rPr>
                <w:b/>
                <w:u w:val="single"/>
              </w:rPr>
              <w:t>мешовит</w:t>
            </w:r>
            <w:proofErr w:type="spellEnd"/>
            <w:r w:rsidRPr="00D8033C">
              <w:rPr>
                <w:b/>
                <w:u w:val="single"/>
              </w:rPr>
              <w:t xml:space="preserve">) </w:t>
            </w:r>
            <w:proofErr w:type="spellStart"/>
            <w:r w:rsidRPr="00D8033C">
              <w:rPr>
                <w:b/>
                <w:u w:val="single"/>
              </w:rPr>
              <w:t>метод</w:t>
            </w:r>
            <w:proofErr w:type="spellEnd"/>
          </w:p>
          <w:p w:rsidR="0028729D" w:rsidRPr="00D8033C" w:rsidRDefault="0028729D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D8033C">
              <w:rPr>
                <w:bCs/>
                <w:color w:val="000000"/>
                <w:shd w:val="clear" w:color="auto" w:fill="FFFFFF"/>
              </w:rPr>
              <w:t>(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метод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на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усно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излагање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)      18.Метод 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на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решавање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на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проблеми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                                        </w:t>
            </w:r>
            <w:r w:rsidRPr="00D8033C">
              <w:t xml:space="preserve">             </w:t>
            </w:r>
          </w:p>
          <w:p w:rsidR="0028729D" w:rsidRPr="00D8033C" w:rsidRDefault="0028729D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D8033C">
              <w:t>9.</w:t>
            </w:r>
            <w:r w:rsidRPr="00D8033C">
              <w:rPr>
                <w:b/>
                <w:u w:val="single"/>
              </w:rPr>
              <w:t xml:space="preserve">Дијалошки </w:t>
            </w:r>
            <w:proofErr w:type="spellStart"/>
            <w:r w:rsidRPr="00D8033C">
              <w:rPr>
                <w:b/>
                <w:u w:val="single"/>
              </w:rPr>
              <w:t>метод</w:t>
            </w:r>
            <w:proofErr w:type="spellEnd"/>
            <w:r w:rsidRPr="00D8033C">
              <w:t xml:space="preserve">                      </w:t>
            </w:r>
            <w:r w:rsidRPr="00D8033C">
              <w:rPr>
                <w:bCs/>
                <w:color w:val="000000"/>
                <w:shd w:val="clear" w:color="auto" w:fill="FFFFFF"/>
              </w:rPr>
              <w:t>(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проблем-ситуации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)     </w:t>
            </w:r>
          </w:p>
          <w:p w:rsidR="0028729D" w:rsidRPr="00D8033C" w:rsidRDefault="0028729D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D8033C">
              <w:t>(</w:t>
            </w:r>
            <w:proofErr w:type="spellStart"/>
            <w:r w:rsidRPr="00D8033C">
              <w:t>метод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разговор</w:t>
            </w:r>
            <w:proofErr w:type="spellEnd"/>
            <w:r w:rsidRPr="00D8033C">
              <w:t xml:space="preserve">)              </w:t>
            </w:r>
          </w:p>
        </w:tc>
      </w:tr>
      <w:tr w:rsidR="0028729D" w:rsidRPr="00D8033C" w:rsidTr="00201D0E">
        <w:trPr>
          <w:trHeight w:val="526"/>
        </w:trPr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8729D" w:rsidRPr="00D8033C" w:rsidRDefault="0028729D" w:rsidP="00201D0E">
            <w:pPr>
              <w:rPr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t>Наставни</w:t>
            </w:r>
            <w:proofErr w:type="spellEnd"/>
            <w:r w:rsidRPr="00D8033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8033C">
              <w:rPr>
                <w:b/>
                <w:bCs/>
                <w:i/>
                <w:iCs/>
              </w:rPr>
              <w:t>форми</w:t>
            </w:r>
            <w:proofErr w:type="spellEnd"/>
          </w:p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28729D" w:rsidRPr="00D8033C" w:rsidRDefault="0028729D" w:rsidP="00201D0E">
            <w:pPr>
              <w:tabs>
                <w:tab w:val="left" w:pos="720"/>
              </w:tabs>
              <w:snapToGrid w:val="0"/>
            </w:pPr>
            <w:r w:rsidRPr="00D8033C">
              <w:t>1.</w:t>
            </w:r>
            <w:r w:rsidRPr="00D8033C">
              <w:rPr>
                <w:b/>
                <w:u w:val="single"/>
              </w:rPr>
              <w:t xml:space="preserve">индивидуална </w:t>
            </w:r>
            <w:proofErr w:type="spellStart"/>
            <w:r w:rsidRPr="00D8033C">
              <w:rPr>
                <w:b/>
                <w:u w:val="single"/>
              </w:rPr>
              <w:t>форма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на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работа</w:t>
            </w:r>
            <w:proofErr w:type="spellEnd"/>
            <w:r w:rsidRPr="00D8033C">
              <w:t xml:space="preserve">                 2.</w:t>
            </w:r>
            <w:r w:rsidRPr="0015732B">
              <w:t xml:space="preserve">работа </w:t>
            </w:r>
            <w:proofErr w:type="spellStart"/>
            <w:r w:rsidRPr="0015732B">
              <w:t>во</w:t>
            </w:r>
            <w:proofErr w:type="spellEnd"/>
            <w:r w:rsidRPr="0015732B">
              <w:t xml:space="preserve"> </w:t>
            </w:r>
            <w:proofErr w:type="spellStart"/>
            <w:r w:rsidRPr="0015732B">
              <w:t>парови</w:t>
            </w:r>
            <w:proofErr w:type="spellEnd"/>
            <w:r w:rsidRPr="00D8033C">
              <w:t xml:space="preserve">  3.</w:t>
            </w:r>
            <w:r w:rsidRPr="00D8033C">
              <w:rPr>
                <w:b/>
                <w:u w:val="single"/>
              </w:rPr>
              <w:t xml:space="preserve">фронтална </w:t>
            </w:r>
            <w:proofErr w:type="spellStart"/>
            <w:r w:rsidRPr="00D8033C">
              <w:rPr>
                <w:b/>
                <w:u w:val="single"/>
              </w:rPr>
              <w:t>форма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на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работа</w:t>
            </w:r>
            <w:proofErr w:type="spellEnd"/>
            <w:r w:rsidRPr="00D8033C">
              <w:t xml:space="preserve">                       4.</w:t>
            </w:r>
            <w:r w:rsidRPr="00D8033C">
              <w:rPr>
                <w:b/>
                <w:u w:val="single"/>
              </w:rPr>
              <w:t xml:space="preserve">работа </w:t>
            </w:r>
            <w:proofErr w:type="spellStart"/>
            <w:r w:rsidRPr="00D8033C">
              <w:rPr>
                <w:b/>
                <w:u w:val="single"/>
              </w:rPr>
              <w:t>во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групи</w:t>
            </w:r>
            <w:proofErr w:type="spellEnd"/>
            <w:r w:rsidRPr="00D8033C">
              <w:t xml:space="preserve"> </w:t>
            </w:r>
          </w:p>
        </w:tc>
      </w:tr>
      <w:tr w:rsidR="0028729D" w:rsidRPr="00D8033C" w:rsidTr="00201D0E">
        <w:trPr>
          <w:trHeight w:val="1563"/>
        </w:trPr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8729D" w:rsidRPr="00D8033C" w:rsidRDefault="0028729D" w:rsidP="00201D0E">
            <w:pPr>
              <w:rPr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t>Наставни</w:t>
            </w:r>
            <w:proofErr w:type="spellEnd"/>
            <w:r w:rsidRPr="00D8033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8033C">
              <w:rPr>
                <w:b/>
                <w:bCs/>
                <w:i/>
                <w:iCs/>
              </w:rPr>
              <w:t>средства</w:t>
            </w:r>
            <w:proofErr w:type="spellEnd"/>
          </w:p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28729D" w:rsidRPr="00D8033C" w:rsidRDefault="0028729D" w:rsidP="00201D0E">
            <w:r w:rsidRPr="00D8033C">
              <w:t>1.</w:t>
            </w:r>
            <w:r w:rsidRPr="00D8033C">
              <w:rPr>
                <w:b/>
                <w:u w:val="single"/>
              </w:rPr>
              <w:t>Учебник /</w:t>
            </w:r>
            <w:proofErr w:type="spellStart"/>
            <w:r w:rsidRPr="00D8033C">
              <w:rPr>
                <w:b/>
                <w:u w:val="single"/>
              </w:rPr>
              <w:t>Прирачник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r w:rsidRPr="00D8033C">
              <w:t xml:space="preserve">                     7. </w:t>
            </w:r>
            <w:proofErr w:type="spellStart"/>
            <w:r w:rsidRPr="00D8033C">
              <w:t>Постер</w:t>
            </w:r>
            <w:proofErr w:type="spellEnd"/>
          </w:p>
          <w:p w:rsidR="0028729D" w:rsidRPr="00D8033C" w:rsidRDefault="0028729D" w:rsidP="00201D0E">
            <w:r w:rsidRPr="00D8033C">
              <w:t xml:space="preserve">2.Работен </w:t>
            </w:r>
            <w:proofErr w:type="spellStart"/>
            <w:r w:rsidRPr="00D8033C">
              <w:t>лист</w:t>
            </w:r>
            <w:proofErr w:type="spellEnd"/>
            <w:r w:rsidRPr="00D8033C">
              <w:t xml:space="preserve">                                   8. </w:t>
            </w:r>
            <w:proofErr w:type="spellStart"/>
            <w:r w:rsidRPr="00D8033C">
              <w:t>Илустрации</w:t>
            </w:r>
            <w:proofErr w:type="spellEnd"/>
            <w:r w:rsidRPr="00D8033C">
              <w:t>/</w:t>
            </w:r>
            <w:proofErr w:type="spellStart"/>
            <w:r w:rsidRPr="00D8033C">
              <w:t>цртежи</w:t>
            </w:r>
            <w:proofErr w:type="spellEnd"/>
          </w:p>
          <w:p w:rsidR="0028729D" w:rsidRPr="00D8033C" w:rsidRDefault="0028729D" w:rsidP="00201D0E">
            <w:r w:rsidRPr="00D8033C">
              <w:t xml:space="preserve">3.Аудио </w:t>
            </w:r>
            <w:proofErr w:type="spellStart"/>
            <w:r w:rsidRPr="00D8033C">
              <w:t>запис</w:t>
            </w:r>
            <w:proofErr w:type="spellEnd"/>
            <w:r w:rsidRPr="00D8033C">
              <w:t xml:space="preserve">                                    9. </w:t>
            </w:r>
            <w:proofErr w:type="spellStart"/>
            <w:r w:rsidRPr="00D8033C">
              <w:rPr>
                <w:b/>
                <w:u w:val="single"/>
              </w:rPr>
              <w:t>Проектор</w:t>
            </w:r>
            <w:proofErr w:type="spellEnd"/>
            <w:r w:rsidRPr="00D8033C">
              <w:rPr>
                <w:b/>
                <w:u w:val="single"/>
              </w:rPr>
              <w:t>/</w:t>
            </w:r>
            <w:proofErr w:type="spellStart"/>
            <w:r w:rsidRPr="00D8033C">
              <w:rPr>
                <w:b/>
                <w:u w:val="single"/>
              </w:rPr>
              <w:t>платно</w:t>
            </w:r>
            <w:proofErr w:type="spellEnd"/>
          </w:p>
          <w:p w:rsidR="0028729D" w:rsidRPr="00D8033C" w:rsidRDefault="0028729D" w:rsidP="00201D0E">
            <w:r w:rsidRPr="00D8033C">
              <w:t>4.</w:t>
            </w:r>
            <w:r w:rsidRPr="00D8033C">
              <w:rPr>
                <w:b/>
                <w:u w:val="single"/>
              </w:rPr>
              <w:t xml:space="preserve">Табла и </w:t>
            </w:r>
            <w:proofErr w:type="spellStart"/>
            <w:r w:rsidRPr="00D8033C">
              <w:rPr>
                <w:b/>
                <w:u w:val="single"/>
              </w:rPr>
              <w:t>креда</w:t>
            </w:r>
            <w:proofErr w:type="spellEnd"/>
            <w:r w:rsidRPr="00D8033C">
              <w:t xml:space="preserve">                                 10. </w:t>
            </w:r>
            <w:r w:rsidRPr="00D8033C">
              <w:rPr>
                <w:b/>
                <w:u w:val="single"/>
              </w:rPr>
              <w:t xml:space="preserve">ППТ </w:t>
            </w:r>
            <w:proofErr w:type="spellStart"/>
            <w:r w:rsidRPr="00D8033C">
              <w:rPr>
                <w:b/>
                <w:u w:val="single"/>
              </w:rPr>
              <w:t>презентација</w:t>
            </w:r>
            <w:proofErr w:type="spellEnd"/>
          </w:p>
          <w:p w:rsidR="0028729D" w:rsidRPr="00D8033C" w:rsidRDefault="0028729D" w:rsidP="00201D0E">
            <w:r w:rsidRPr="00D8033C">
              <w:t>5.</w:t>
            </w:r>
            <w:r w:rsidRPr="00D8033C">
              <w:rPr>
                <w:b/>
                <w:u w:val="single"/>
              </w:rPr>
              <w:t>Компјутер</w:t>
            </w:r>
            <w:r w:rsidRPr="00D8033C">
              <w:t xml:space="preserve">                                       11. </w:t>
            </w:r>
            <w:proofErr w:type="spellStart"/>
            <w:r w:rsidRPr="00D8033C">
              <w:t>Наставни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листови</w:t>
            </w:r>
            <w:proofErr w:type="spellEnd"/>
          </w:p>
          <w:p w:rsidR="0028729D" w:rsidRPr="00D8033C" w:rsidRDefault="0028729D" w:rsidP="00201D0E">
            <w:r w:rsidRPr="00D8033C">
              <w:t xml:space="preserve">6. </w:t>
            </w:r>
            <w:proofErr w:type="spellStart"/>
            <w:r w:rsidRPr="00D8033C">
              <w:t>Проекција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филмови</w:t>
            </w:r>
            <w:proofErr w:type="spellEnd"/>
            <w:r w:rsidRPr="00D8033C">
              <w:t xml:space="preserve">                 12. </w:t>
            </w:r>
            <w:proofErr w:type="spellStart"/>
            <w:r w:rsidRPr="00D8033C">
              <w:t>Списанија</w:t>
            </w:r>
            <w:proofErr w:type="spellEnd"/>
          </w:p>
        </w:tc>
      </w:tr>
      <w:tr w:rsidR="0028729D" w:rsidRPr="00D8033C" w:rsidTr="00201D0E">
        <w:trPr>
          <w:trHeight w:val="906"/>
        </w:trPr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8729D" w:rsidRPr="00D8033C" w:rsidRDefault="0028729D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t>Наставни</w:t>
            </w:r>
            <w:proofErr w:type="spellEnd"/>
            <w:r w:rsidRPr="00D8033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8033C">
              <w:rPr>
                <w:b/>
                <w:bCs/>
                <w:i/>
                <w:iCs/>
              </w:rPr>
              <w:t>техники</w:t>
            </w:r>
            <w:proofErr w:type="spellEnd"/>
          </w:p>
          <w:p w:rsidR="0028729D" w:rsidRPr="00D8033C" w:rsidRDefault="0028729D" w:rsidP="00201D0E"/>
          <w:p w:rsidR="0028729D" w:rsidRPr="00D8033C" w:rsidRDefault="0028729D" w:rsidP="00201D0E"/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28729D" w:rsidRPr="00D8033C" w:rsidRDefault="0028729D" w:rsidP="00201D0E">
            <w:proofErr w:type="spellStart"/>
            <w:r w:rsidRPr="007D56BA">
              <w:t>Ментална</w:t>
            </w:r>
            <w:proofErr w:type="spellEnd"/>
            <w:r w:rsidRPr="007D56BA">
              <w:t xml:space="preserve"> </w:t>
            </w:r>
            <w:proofErr w:type="spellStart"/>
            <w:r w:rsidRPr="007D56BA">
              <w:t>карта</w:t>
            </w:r>
            <w:proofErr w:type="spellEnd"/>
            <w:r w:rsidRPr="00D8033C">
              <w:t xml:space="preserve">, </w:t>
            </w:r>
            <w:proofErr w:type="spellStart"/>
            <w:r w:rsidRPr="00D8033C">
              <w:t>техника</w:t>
            </w:r>
            <w:proofErr w:type="spellEnd"/>
            <w:r w:rsidRPr="00D8033C">
              <w:t xml:space="preserve"> СТОП, </w:t>
            </w:r>
            <w:proofErr w:type="spellStart"/>
            <w:r w:rsidRPr="00D8033C">
              <w:t>Бура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идеи</w:t>
            </w:r>
            <w:proofErr w:type="spellEnd"/>
            <w:r w:rsidRPr="00D8033C">
              <w:t xml:space="preserve">, </w:t>
            </w:r>
            <w:proofErr w:type="spellStart"/>
            <w:r w:rsidRPr="0015732B">
              <w:t>Грозд</w:t>
            </w:r>
            <w:proofErr w:type="spellEnd"/>
            <w:r w:rsidRPr="0015732B">
              <w:t xml:space="preserve"> –</w:t>
            </w:r>
            <w:proofErr w:type="spellStart"/>
            <w:r w:rsidRPr="0015732B">
              <w:t>техника</w:t>
            </w:r>
            <w:proofErr w:type="spellEnd"/>
            <w:r w:rsidRPr="00D8033C">
              <w:t xml:space="preserve">, </w:t>
            </w:r>
            <w:proofErr w:type="spellStart"/>
            <w:r w:rsidRPr="00D8033C">
              <w:t>Асоцијации</w:t>
            </w:r>
            <w:proofErr w:type="spellEnd"/>
            <w:r w:rsidRPr="00D8033C">
              <w:t xml:space="preserve">, </w:t>
            </w:r>
            <w:proofErr w:type="spellStart"/>
            <w:r w:rsidRPr="00D8033C">
              <w:rPr>
                <w:b/>
                <w:u w:val="single"/>
              </w:rPr>
              <w:t>Усмено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излагање</w:t>
            </w:r>
            <w:proofErr w:type="spellEnd"/>
            <w:r w:rsidRPr="00D8033C">
              <w:t xml:space="preserve">. ЗСУ </w:t>
            </w:r>
            <w:proofErr w:type="spellStart"/>
            <w:r w:rsidRPr="00D8033C">
              <w:t>табела</w:t>
            </w:r>
            <w:proofErr w:type="spellEnd"/>
            <w:r w:rsidRPr="00D8033C">
              <w:t xml:space="preserve">, </w:t>
            </w:r>
            <w:proofErr w:type="spellStart"/>
            <w:r w:rsidRPr="00D8033C">
              <w:t>Венов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дијаграм</w:t>
            </w:r>
            <w:proofErr w:type="spellEnd"/>
            <w:r w:rsidRPr="00D8033C">
              <w:t xml:space="preserve">, </w:t>
            </w:r>
            <w:proofErr w:type="spellStart"/>
            <w:r w:rsidRPr="007D56BA">
              <w:t>Мини</w:t>
            </w:r>
            <w:proofErr w:type="spellEnd"/>
            <w:r w:rsidRPr="007D56BA">
              <w:t xml:space="preserve"> </w:t>
            </w:r>
            <w:proofErr w:type="spellStart"/>
            <w:r w:rsidRPr="007D56BA">
              <w:t>лекција</w:t>
            </w:r>
            <w:proofErr w:type="spellEnd"/>
            <w:r w:rsidRPr="007D56BA">
              <w:t>,</w:t>
            </w:r>
            <w:r w:rsidRPr="00D8033C">
              <w:t xml:space="preserve"> </w:t>
            </w:r>
            <w:proofErr w:type="spellStart"/>
            <w:r w:rsidRPr="0015732B">
              <w:rPr>
                <w:b/>
                <w:u w:val="single"/>
              </w:rPr>
              <w:t>Квиз</w:t>
            </w:r>
            <w:proofErr w:type="spellEnd"/>
            <w:r w:rsidRPr="0015732B">
              <w:rPr>
                <w:b/>
                <w:u w:val="single"/>
              </w:rPr>
              <w:t>,</w:t>
            </w:r>
            <w:r w:rsidRPr="00D8033C">
              <w:t xml:space="preserve"> Т-</w:t>
            </w:r>
            <w:proofErr w:type="spellStart"/>
            <w:r w:rsidRPr="00D8033C">
              <w:t>табела</w:t>
            </w:r>
            <w:proofErr w:type="spellEnd"/>
            <w:r w:rsidRPr="00D8033C">
              <w:t xml:space="preserve">, </w:t>
            </w:r>
            <w:proofErr w:type="spellStart"/>
            <w:r w:rsidRPr="007D56BA">
              <w:t>Влезен</w:t>
            </w:r>
            <w:proofErr w:type="spellEnd"/>
            <w:r w:rsidRPr="007D56BA">
              <w:t xml:space="preserve"> </w:t>
            </w:r>
            <w:proofErr w:type="spellStart"/>
            <w:r w:rsidRPr="007D56BA">
              <w:t>билет</w:t>
            </w:r>
            <w:proofErr w:type="spellEnd"/>
            <w:r w:rsidRPr="00D8033C">
              <w:t xml:space="preserve">, </w:t>
            </w:r>
            <w:proofErr w:type="spellStart"/>
            <w:r w:rsidRPr="00D8033C">
              <w:t>Излезен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билет</w:t>
            </w:r>
            <w:proofErr w:type="spellEnd"/>
            <w:r w:rsidRPr="00D8033C">
              <w:t xml:space="preserve">, </w:t>
            </w:r>
            <w:proofErr w:type="spellStart"/>
            <w:r w:rsidRPr="007D56BA">
              <w:rPr>
                <w:b/>
                <w:u w:val="single"/>
              </w:rPr>
              <w:t>Игра</w:t>
            </w:r>
            <w:proofErr w:type="spellEnd"/>
            <w:r w:rsidRPr="007D56BA">
              <w:rPr>
                <w:b/>
                <w:u w:val="single"/>
              </w:rPr>
              <w:t xml:space="preserve"> </w:t>
            </w:r>
            <w:proofErr w:type="spellStart"/>
            <w:r w:rsidRPr="007D56BA">
              <w:rPr>
                <w:b/>
                <w:u w:val="single"/>
              </w:rPr>
              <w:t>во</w:t>
            </w:r>
            <w:proofErr w:type="spellEnd"/>
            <w:r w:rsidRPr="007D56BA">
              <w:rPr>
                <w:b/>
                <w:u w:val="single"/>
              </w:rPr>
              <w:t xml:space="preserve"> </w:t>
            </w:r>
            <w:proofErr w:type="spellStart"/>
            <w:r w:rsidRPr="007D56BA">
              <w:rPr>
                <w:b/>
                <w:u w:val="single"/>
              </w:rPr>
              <w:t>група</w:t>
            </w:r>
            <w:proofErr w:type="spellEnd"/>
            <w:r w:rsidRPr="007D56BA">
              <w:t xml:space="preserve"> и </w:t>
            </w:r>
            <w:proofErr w:type="spellStart"/>
            <w:r w:rsidRPr="007D56BA">
              <w:t>со</w:t>
            </w:r>
            <w:proofErr w:type="spellEnd"/>
            <w:r w:rsidRPr="007D56BA">
              <w:t xml:space="preserve"> </w:t>
            </w:r>
            <w:proofErr w:type="spellStart"/>
            <w:r w:rsidRPr="007D56BA">
              <w:t>целата</w:t>
            </w:r>
            <w:proofErr w:type="spellEnd"/>
            <w:r w:rsidRPr="007D56BA">
              <w:t xml:space="preserve"> </w:t>
            </w:r>
            <w:proofErr w:type="spellStart"/>
            <w:r w:rsidRPr="007D56BA">
              <w:t>паралелка</w:t>
            </w:r>
            <w:proofErr w:type="spellEnd"/>
          </w:p>
        </w:tc>
      </w:tr>
      <w:tr w:rsidR="0028729D" w:rsidRPr="00D8033C" w:rsidTr="00201D0E">
        <w:trPr>
          <w:trHeight w:val="2339"/>
        </w:trPr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8729D" w:rsidRPr="00D8033C" w:rsidRDefault="0028729D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t>Наставни</w:t>
            </w:r>
            <w:proofErr w:type="spellEnd"/>
            <w:r w:rsidRPr="00D8033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8033C">
              <w:rPr>
                <w:b/>
                <w:bCs/>
                <w:i/>
                <w:iCs/>
              </w:rPr>
              <w:t>цели</w:t>
            </w:r>
            <w:proofErr w:type="spellEnd"/>
          </w:p>
          <w:p w:rsidR="0028729D" w:rsidRPr="00D8033C" w:rsidRDefault="0028729D" w:rsidP="0028729D">
            <w:pPr>
              <w:numPr>
                <w:ilvl w:val="0"/>
                <w:numId w:val="1"/>
              </w:numPr>
              <w:rPr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t>Образовни</w:t>
            </w:r>
            <w:proofErr w:type="spellEnd"/>
          </w:p>
          <w:p w:rsidR="0028729D" w:rsidRDefault="0028729D" w:rsidP="00201D0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</w:t>
            </w:r>
            <w:r>
              <w:rPr>
                <w:b/>
                <w:bCs/>
                <w:i/>
                <w:iCs/>
              </w:rPr>
              <w:tab/>
            </w:r>
            <w:proofErr w:type="spellStart"/>
            <w:r w:rsidRPr="00D8033C">
              <w:rPr>
                <w:b/>
                <w:bCs/>
                <w:i/>
                <w:iCs/>
              </w:rPr>
              <w:t>граматички</w:t>
            </w:r>
            <w:proofErr w:type="spellEnd"/>
          </w:p>
          <w:p w:rsidR="0028729D" w:rsidRDefault="0028729D" w:rsidP="00201D0E">
            <w:pPr>
              <w:rPr>
                <w:b/>
                <w:bCs/>
                <w:i/>
                <w:iCs/>
              </w:rPr>
            </w:pPr>
            <w:r w:rsidRPr="00D8033C">
              <w:rPr>
                <w:b/>
                <w:bCs/>
                <w:i/>
                <w:iCs/>
              </w:rPr>
              <w:t>-</w:t>
            </w:r>
            <w:r w:rsidRPr="00D8033C">
              <w:rPr>
                <w:b/>
                <w:bCs/>
                <w:i/>
                <w:iCs/>
              </w:rPr>
              <w:tab/>
            </w:r>
            <w:proofErr w:type="spellStart"/>
            <w:r w:rsidRPr="00D8033C">
              <w:rPr>
                <w:b/>
                <w:bCs/>
                <w:i/>
                <w:iCs/>
              </w:rPr>
              <w:t>Функционални</w:t>
            </w:r>
            <w:proofErr w:type="spellEnd"/>
          </w:p>
          <w:p w:rsidR="0028729D" w:rsidRDefault="0028729D" w:rsidP="00201D0E">
            <w:pPr>
              <w:rPr>
                <w:b/>
                <w:bCs/>
                <w:i/>
                <w:iCs/>
              </w:rPr>
            </w:pPr>
          </w:p>
          <w:p w:rsidR="0028729D" w:rsidRPr="00D8033C" w:rsidRDefault="0028729D" w:rsidP="00201D0E">
            <w:pPr>
              <w:rPr>
                <w:b/>
                <w:bCs/>
                <w:i/>
                <w:iCs/>
              </w:rPr>
            </w:pPr>
            <w:r w:rsidRPr="00D8033C">
              <w:rPr>
                <w:b/>
                <w:bCs/>
                <w:i/>
                <w:iCs/>
              </w:rPr>
              <w:t>-</w:t>
            </w:r>
            <w:r w:rsidRPr="00D8033C">
              <w:rPr>
                <w:b/>
                <w:bCs/>
                <w:i/>
                <w:iCs/>
              </w:rPr>
              <w:tab/>
            </w:r>
            <w:proofErr w:type="spellStart"/>
            <w:r w:rsidRPr="00D8033C">
              <w:rPr>
                <w:b/>
                <w:bCs/>
                <w:i/>
                <w:iCs/>
              </w:rPr>
              <w:t>Воспитни</w:t>
            </w:r>
            <w:proofErr w:type="spellEnd"/>
          </w:p>
          <w:p w:rsidR="0028729D" w:rsidRPr="00D8033C" w:rsidRDefault="0028729D" w:rsidP="00201D0E">
            <w:pPr>
              <w:rPr>
                <w:i/>
                <w:iCs/>
              </w:rPr>
            </w:pPr>
          </w:p>
          <w:p w:rsidR="0028729D" w:rsidRPr="00D8033C" w:rsidRDefault="0028729D" w:rsidP="00201D0E"/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28729D" w:rsidRPr="00D8033C" w:rsidRDefault="0028729D" w:rsidP="00201D0E">
            <w:pPr>
              <w:rPr>
                <w:b/>
                <w:bCs/>
              </w:rPr>
            </w:pPr>
            <w:proofErr w:type="spellStart"/>
            <w:r w:rsidRPr="00D8033C">
              <w:rPr>
                <w:b/>
                <w:bCs/>
              </w:rPr>
              <w:t>Ученикот</w:t>
            </w:r>
            <w:proofErr w:type="spellEnd"/>
            <w:r w:rsidRPr="00D8033C">
              <w:rPr>
                <w:b/>
                <w:bCs/>
              </w:rPr>
              <w:t>/</w:t>
            </w:r>
            <w:proofErr w:type="spellStart"/>
            <w:r w:rsidRPr="00D8033C">
              <w:rPr>
                <w:b/>
                <w:bCs/>
              </w:rPr>
              <w:t>ученичката</w:t>
            </w:r>
            <w:proofErr w:type="spellEnd"/>
            <w:r w:rsidRPr="00D8033C">
              <w:rPr>
                <w:b/>
                <w:bCs/>
              </w:rPr>
              <w:t xml:space="preserve"> </w:t>
            </w:r>
            <w:proofErr w:type="spellStart"/>
            <w:r w:rsidRPr="00D8033C">
              <w:rPr>
                <w:b/>
                <w:bCs/>
              </w:rPr>
              <w:t>треба</w:t>
            </w:r>
            <w:proofErr w:type="spellEnd"/>
            <w:r w:rsidRPr="00D8033C">
              <w:rPr>
                <w:b/>
                <w:bCs/>
              </w:rPr>
              <w:t xml:space="preserve"> </w:t>
            </w:r>
            <w:proofErr w:type="spellStart"/>
            <w:r w:rsidRPr="00D8033C">
              <w:rPr>
                <w:b/>
                <w:bCs/>
              </w:rPr>
              <w:t>да</w:t>
            </w:r>
            <w:proofErr w:type="spellEnd"/>
            <w:r w:rsidRPr="00D8033C">
              <w:rPr>
                <w:b/>
                <w:bCs/>
              </w:rPr>
              <w:t>:</w:t>
            </w:r>
          </w:p>
          <w:p w:rsidR="0028729D" w:rsidRPr="00D8033C" w:rsidRDefault="0028729D" w:rsidP="0028729D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>
              <w:rPr>
                <w:bCs/>
              </w:rPr>
              <w:t>Ги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систематизира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знаењата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партитивните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членови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заменката</w:t>
            </w:r>
            <w:proofErr w:type="spellEnd"/>
            <w:r>
              <w:rPr>
                <w:bCs/>
              </w:rPr>
              <w:t xml:space="preserve"> “</w:t>
            </w:r>
            <w:r w:rsidRPr="008A4AC1">
              <w:rPr>
                <w:bCs/>
              </w:rPr>
              <w:t>en</w:t>
            </w:r>
            <w:r w:rsidRPr="00D8033C">
              <w:rPr>
                <w:bCs/>
              </w:rPr>
              <w:t>”</w:t>
            </w:r>
          </w:p>
          <w:p w:rsidR="0028729D" w:rsidRDefault="0028729D" w:rsidP="0028729D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>
              <w:rPr>
                <w:bCs/>
              </w:rPr>
              <w:t>Го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избегнува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повторувањето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употреба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заменката</w:t>
            </w:r>
            <w:proofErr w:type="spellEnd"/>
            <w:r>
              <w:rPr>
                <w:bCs/>
              </w:rPr>
              <w:t xml:space="preserve"> </w:t>
            </w:r>
            <w:r w:rsidRPr="008A4AC1">
              <w:rPr>
                <w:bCs/>
              </w:rPr>
              <w:t>“en”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соодветна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ситуација</w:t>
            </w:r>
            <w:proofErr w:type="spellEnd"/>
          </w:p>
          <w:p w:rsidR="0028729D" w:rsidRPr="00D8033C" w:rsidRDefault="0028729D" w:rsidP="0028729D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 w:rsidRPr="00D8033C">
              <w:rPr>
                <w:bCs/>
              </w:rPr>
              <w:t>Да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научи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да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следи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упатства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работа</w:t>
            </w:r>
            <w:proofErr w:type="spellEnd"/>
            <w:r w:rsidRPr="00D8033C">
              <w:rPr>
                <w:bCs/>
              </w:rPr>
              <w:t xml:space="preserve"> </w:t>
            </w:r>
          </w:p>
          <w:p w:rsidR="0028729D" w:rsidRPr="00D8033C" w:rsidRDefault="0028729D" w:rsidP="0028729D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 w:rsidRPr="00D8033C">
              <w:rPr>
                <w:bCs/>
              </w:rPr>
              <w:t>Ја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почитува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работата</w:t>
            </w:r>
            <w:proofErr w:type="spellEnd"/>
            <w:r w:rsidRPr="00D8033C">
              <w:rPr>
                <w:bCs/>
              </w:rPr>
              <w:t xml:space="preserve"> </w:t>
            </w:r>
            <w:r>
              <w:rPr>
                <w:bCs/>
              </w:rPr>
              <w:t xml:space="preserve">и </w:t>
            </w:r>
            <w:proofErr w:type="spellStart"/>
            <w:r>
              <w:rPr>
                <w:bCs/>
              </w:rPr>
              <w:t>соработува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со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другите</w:t>
            </w:r>
            <w:proofErr w:type="spellEnd"/>
          </w:p>
          <w:p w:rsidR="0028729D" w:rsidRPr="00D8033C" w:rsidRDefault="0028729D" w:rsidP="0028729D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 w:rsidRPr="00D8033C">
              <w:rPr>
                <w:bCs/>
              </w:rPr>
              <w:t>соработува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со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другите</w:t>
            </w:r>
            <w:proofErr w:type="spellEnd"/>
          </w:p>
          <w:p w:rsidR="0028729D" w:rsidRPr="00D8033C" w:rsidRDefault="0028729D" w:rsidP="0028729D">
            <w:pPr>
              <w:numPr>
                <w:ilvl w:val="0"/>
                <w:numId w:val="2"/>
              </w:numPr>
              <w:rPr>
                <w:b/>
                <w:bCs/>
              </w:rPr>
            </w:pPr>
            <w:proofErr w:type="spellStart"/>
            <w:r w:rsidRPr="00D8033C">
              <w:rPr>
                <w:bCs/>
              </w:rPr>
              <w:t>Да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се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однесува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според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однапред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поставени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правила</w:t>
            </w:r>
            <w:proofErr w:type="spellEnd"/>
            <w:r w:rsidRPr="00D8033C">
              <w:rPr>
                <w:bCs/>
              </w:rPr>
              <w:t xml:space="preserve"> </w:t>
            </w:r>
          </w:p>
        </w:tc>
      </w:tr>
      <w:tr w:rsidR="0028729D" w:rsidRPr="00D8033C" w:rsidTr="00201D0E">
        <w:trPr>
          <w:trHeight w:val="409"/>
        </w:trPr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8729D" w:rsidRPr="00D8033C" w:rsidRDefault="0028729D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lastRenderedPageBreak/>
              <w:t>Корелација</w:t>
            </w:r>
            <w:proofErr w:type="spellEnd"/>
            <w:r w:rsidRPr="00D8033C">
              <w:rPr>
                <w:b/>
                <w:bCs/>
                <w:i/>
                <w:iCs/>
                <w:lang w:val="en-US"/>
              </w:rPr>
              <w:t>:</w:t>
            </w:r>
          </w:p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28729D" w:rsidRPr="00D8033C" w:rsidRDefault="0028729D" w:rsidP="00201D0E">
            <w:pPr>
              <w:rPr>
                <w:bCs/>
              </w:rPr>
            </w:pPr>
            <w:proofErr w:type="spellStart"/>
            <w:r w:rsidRPr="00D8033C">
              <w:rPr>
                <w:bCs/>
              </w:rPr>
              <w:t>Мајчин</w:t>
            </w:r>
            <w:proofErr w:type="spellEnd"/>
            <w:r w:rsidRPr="00D8033C">
              <w:rPr>
                <w:bCs/>
              </w:rPr>
              <w:t xml:space="preserve"> и </w:t>
            </w:r>
            <w:proofErr w:type="spellStart"/>
            <w:r w:rsidRPr="00D8033C">
              <w:rPr>
                <w:bCs/>
              </w:rPr>
              <w:t>странски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јазик</w:t>
            </w:r>
            <w:proofErr w:type="spellEnd"/>
            <w:r w:rsidRPr="00D8033C">
              <w:rPr>
                <w:bCs/>
              </w:rPr>
              <w:t xml:space="preserve"> и </w:t>
            </w:r>
            <w:proofErr w:type="spellStart"/>
            <w:r w:rsidRPr="00D8033C">
              <w:rPr>
                <w:bCs/>
              </w:rPr>
              <w:t>граматика</w:t>
            </w:r>
            <w:proofErr w:type="spellEnd"/>
            <w:r w:rsidRPr="00D8033C">
              <w:rPr>
                <w:bCs/>
              </w:rPr>
              <w:t>,</w:t>
            </w:r>
          </w:p>
        </w:tc>
      </w:tr>
    </w:tbl>
    <w:p w:rsidR="0028729D" w:rsidRPr="00D8033C" w:rsidRDefault="0028729D" w:rsidP="0028729D">
      <w:pPr>
        <w:jc w:val="center"/>
        <w:rPr>
          <w:b/>
          <w:bCs/>
          <w:lang w:val="en-US"/>
        </w:rPr>
      </w:pPr>
      <w:r w:rsidRPr="00D8033C">
        <w:rPr>
          <w:b/>
          <w:bCs/>
        </w:rPr>
        <w:t>ТЕК НА АКТИВНОСТИТЕ</w:t>
      </w:r>
    </w:p>
    <w:tbl>
      <w:tblPr>
        <w:tblW w:w="1034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28729D" w:rsidRPr="00D8033C" w:rsidTr="00201D0E">
        <w:tc>
          <w:tcPr>
            <w:tcW w:w="10348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D9D9D9"/>
          </w:tcPr>
          <w:p w:rsidR="0028729D" w:rsidRPr="00D8033C" w:rsidRDefault="0028729D" w:rsidP="00201D0E">
            <w:pPr>
              <w:jc w:val="center"/>
              <w:rPr>
                <w:b/>
                <w:i/>
              </w:rPr>
            </w:pPr>
            <w:proofErr w:type="spellStart"/>
            <w:r w:rsidRPr="00D8033C">
              <w:rPr>
                <w:b/>
                <w:i/>
                <w:shd w:val="clear" w:color="auto" w:fill="D9D9D9"/>
              </w:rPr>
              <w:t>Евокација</w:t>
            </w:r>
            <w:proofErr w:type="spellEnd"/>
            <w:r w:rsidRPr="00D8033C">
              <w:rPr>
                <w:b/>
                <w:i/>
                <w:shd w:val="clear" w:color="auto" w:fill="D9D9D9"/>
              </w:rPr>
              <w:t xml:space="preserve"> (</w:t>
            </w:r>
            <w:proofErr w:type="spellStart"/>
            <w:r w:rsidRPr="00D8033C">
              <w:rPr>
                <w:b/>
                <w:i/>
                <w:shd w:val="clear" w:color="auto" w:fill="D9D9D9"/>
              </w:rPr>
              <w:t>Воведни</w:t>
            </w:r>
            <w:proofErr w:type="spellEnd"/>
            <w:r w:rsidRPr="00D8033C">
              <w:rPr>
                <w:b/>
                <w:i/>
                <w:shd w:val="clear" w:color="auto" w:fill="D9D9D9"/>
              </w:rPr>
              <w:t xml:space="preserve"> </w:t>
            </w:r>
            <w:proofErr w:type="spellStart"/>
            <w:r w:rsidRPr="00D8033C">
              <w:rPr>
                <w:b/>
                <w:i/>
                <w:shd w:val="clear" w:color="auto" w:fill="D9D9D9"/>
              </w:rPr>
              <w:t>активности</w:t>
            </w:r>
            <w:proofErr w:type="spellEnd"/>
            <w:r w:rsidRPr="00D8033C">
              <w:rPr>
                <w:b/>
                <w:i/>
                <w:shd w:val="clear" w:color="auto" w:fill="D9D9D9"/>
              </w:rPr>
              <w:t>)</w:t>
            </w:r>
          </w:p>
        </w:tc>
      </w:tr>
      <w:tr w:rsidR="0028729D" w:rsidRPr="00D8033C" w:rsidTr="00201D0E">
        <w:trPr>
          <w:trHeight w:val="2157"/>
        </w:trPr>
        <w:tc>
          <w:tcPr>
            <w:tcW w:w="10348" w:type="dxa"/>
            <w:tcBorders>
              <w:top w:val="double" w:sz="1" w:space="0" w:color="000000"/>
              <w:left w:val="thickThinSmallGap" w:sz="24" w:space="0" w:color="auto"/>
              <w:bottom w:val="double" w:sz="1" w:space="0" w:color="000000"/>
              <w:right w:val="thinThickMediumGap" w:sz="18" w:space="0" w:color="auto"/>
            </w:tcBorders>
          </w:tcPr>
          <w:p w:rsidR="0028729D" w:rsidRPr="00B7524A" w:rsidRDefault="0028729D" w:rsidP="00201D0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КОМЕНТИРАЊЕ </w:t>
            </w:r>
            <w:proofErr w:type="spellStart"/>
            <w:r w:rsidRPr="0015732B">
              <w:rPr>
                <w:bCs/>
              </w:rPr>
              <w:t>за</w:t>
            </w:r>
            <w:proofErr w:type="spellEnd"/>
            <w:r w:rsidRPr="0015732B">
              <w:rPr>
                <w:bCs/>
              </w:rPr>
              <w:t xml:space="preserve"> </w:t>
            </w:r>
            <w:proofErr w:type="spellStart"/>
            <w:r w:rsidRPr="0015732B">
              <w:rPr>
                <w:bCs/>
              </w:rPr>
              <w:t>заменките</w:t>
            </w:r>
            <w:proofErr w:type="spellEnd"/>
            <w:r w:rsidRPr="0015732B">
              <w:rPr>
                <w:bCs/>
              </w:rPr>
              <w:t xml:space="preserve"> и </w:t>
            </w:r>
            <w:proofErr w:type="spellStart"/>
            <w:r w:rsidRPr="0015732B">
              <w:rPr>
                <w:bCs/>
              </w:rPr>
              <w:t>проверка</w:t>
            </w:r>
            <w:proofErr w:type="spellEnd"/>
            <w:r w:rsidRPr="0015732B">
              <w:rPr>
                <w:bCs/>
              </w:rPr>
              <w:t xml:space="preserve"> </w:t>
            </w:r>
            <w:proofErr w:type="spellStart"/>
            <w:r w:rsidRPr="0015732B">
              <w:rPr>
                <w:bCs/>
              </w:rPr>
              <w:t>на</w:t>
            </w:r>
            <w:proofErr w:type="spellEnd"/>
            <w:r w:rsidRPr="0015732B">
              <w:rPr>
                <w:bCs/>
              </w:rPr>
              <w:t xml:space="preserve"> </w:t>
            </w:r>
            <w:proofErr w:type="spellStart"/>
            <w:r w:rsidRPr="0015732B">
              <w:rPr>
                <w:bCs/>
              </w:rPr>
              <w:t>домашната</w:t>
            </w:r>
            <w:proofErr w:type="spellEnd"/>
            <w:r w:rsidRPr="0015732B">
              <w:rPr>
                <w:bCs/>
              </w:rPr>
              <w:t xml:space="preserve"> </w:t>
            </w:r>
            <w:proofErr w:type="spellStart"/>
            <w:r w:rsidRPr="0015732B">
              <w:rPr>
                <w:bCs/>
              </w:rPr>
              <w:t>задача</w:t>
            </w:r>
            <w:proofErr w:type="spellEnd"/>
          </w:p>
          <w:p w:rsidR="0028729D" w:rsidRPr="00B7524A" w:rsidRDefault="0028729D" w:rsidP="00201D0E">
            <w:pPr>
              <w:snapToGrid w:val="0"/>
              <w:rPr>
                <w:bCs/>
                <w:color w:val="FF0000"/>
              </w:rPr>
            </w:pP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2"/>
              <w:gridCol w:w="4678"/>
            </w:tblGrid>
            <w:tr w:rsidR="0028729D" w:rsidRPr="00D8033C" w:rsidTr="00201D0E">
              <w:tc>
                <w:tcPr>
                  <w:tcW w:w="5132" w:type="dxa"/>
                </w:tcPr>
                <w:p w:rsidR="0028729D" w:rsidRPr="00D8033C" w:rsidRDefault="0028729D" w:rsidP="00201D0E">
                  <w:pPr>
                    <w:jc w:val="center"/>
                  </w:pPr>
                  <w:proofErr w:type="spellStart"/>
                  <w:r w:rsidRPr="00D8033C">
                    <w:t>Активности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на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наставникот</w:t>
                  </w:r>
                  <w:proofErr w:type="spellEnd"/>
                </w:p>
              </w:tc>
              <w:tc>
                <w:tcPr>
                  <w:tcW w:w="4678" w:type="dxa"/>
                </w:tcPr>
                <w:p w:rsidR="0028729D" w:rsidRPr="00D8033C" w:rsidRDefault="0028729D" w:rsidP="00201D0E">
                  <w:pPr>
                    <w:jc w:val="center"/>
                    <w:rPr>
                      <w:bCs/>
                    </w:rPr>
                  </w:pPr>
                  <w:proofErr w:type="spellStart"/>
                  <w:r w:rsidRPr="00D8033C">
                    <w:rPr>
                      <w:bCs/>
                    </w:rPr>
                    <w:t>Активности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ученикот</w:t>
                  </w:r>
                  <w:proofErr w:type="spellEnd"/>
                </w:p>
              </w:tc>
            </w:tr>
            <w:tr w:rsidR="0028729D" w:rsidRPr="00D8033C" w:rsidTr="00201D0E">
              <w:tc>
                <w:tcPr>
                  <w:tcW w:w="5132" w:type="dxa"/>
                </w:tcPr>
                <w:p w:rsidR="0028729D" w:rsidRPr="00D8033C" w:rsidRDefault="0028729D" w:rsidP="00201D0E">
                  <w:pPr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Бара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да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објаснат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формите</w:t>
                  </w:r>
                  <w:proofErr w:type="spellEnd"/>
                  <w:r>
                    <w:rPr>
                      <w:bCs/>
                    </w:rPr>
                    <w:t xml:space="preserve"> и </w:t>
                  </w:r>
                  <w:proofErr w:type="spellStart"/>
                  <w:r>
                    <w:rPr>
                      <w:bCs/>
                    </w:rPr>
                    <w:t>употребата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прилошките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заменки</w:t>
                  </w:r>
                  <w:proofErr w:type="spellEnd"/>
                  <w:r>
                    <w:rPr>
                      <w:bCs/>
                    </w:rPr>
                    <w:t xml:space="preserve">. </w:t>
                  </w:r>
                  <w:proofErr w:type="spellStart"/>
                  <w:r>
                    <w:rPr>
                      <w:bCs/>
                    </w:rPr>
                    <w:t>Се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работи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целата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паралелка</w:t>
                  </w:r>
                  <w:proofErr w:type="spellEnd"/>
                  <w:r>
                    <w:rPr>
                      <w:bCs/>
                    </w:rPr>
                    <w:t xml:space="preserve">. </w:t>
                  </w:r>
                  <w:proofErr w:type="spellStart"/>
                  <w:r>
                    <w:rPr>
                      <w:bCs/>
                    </w:rPr>
                    <w:t>Објаснува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дообјаснува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поставува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прашања</w:t>
                  </w:r>
                  <w:proofErr w:type="spellEnd"/>
                  <w:r>
                    <w:rPr>
                      <w:bCs/>
                    </w:rPr>
                    <w:t xml:space="preserve"> и </w:t>
                  </w:r>
                  <w:proofErr w:type="spellStart"/>
                  <w:r>
                    <w:rPr>
                      <w:bCs/>
                    </w:rPr>
                    <w:t>бара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дополнителни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објаснувања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поттикнува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насочува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слуша</w:t>
                  </w:r>
                  <w:proofErr w:type="spellEnd"/>
                  <w:r>
                    <w:rPr>
                      <w:bCs/>
                    </w:rPr>
                    <w:t xml:space="preserve"> и </w:t>
                  </w:r>
                  <w:proofErr w:type="spellStart"/>
                  <w:r>
                    <w:rPr>
                      <w:bCs/>
                    </w:rPr>
                    <w:t>им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помага</w:t>
                  </w:r>
                  <w:proofErr w:type="spellEnd"/>
                  <w:r>
                    <w:rPr>
                      <w:bCs/>
                    </w:rPr>
                    <w:t>.</w:t>
                  </w:r>
                </w:p>
              </w:tc>
              <w:tc>
                <w:tcPr>
                  <w:tcW w:w="4678" w:type="dxa"/>
                </w:tcPr>
                <w:p w:rsidR="0028729D" w:rsidRPr="00D8033C" w:rsidRDefault="0028729D" w:rsidP="00201D0E">
                  <w:pPr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Следи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упатство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за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работа</w:t>
                  </w:r>
                  <w:proofErr w:type="spellEnd"/>
                  <w:r>
                    <w:rPr>
                      <w:bCs/>
                    </w:rPr>
                    <w:t xml:space="preserve"> и </w:t>
                  </w:r>
                  <w:proofErr w:type="spellStart"/>
                  <w:r>
                    <w:rPr>
                      <w:bCs/>
                    </w:rPr>
                    <w:t>истото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го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почитува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одговара</w:t>
                  </w:r>
                  <w:proofErr w:type="spellEnd"/>
                  <w:r>
                    <w:rPr>
                      <w:bCs/>
                    </w:rPr>
                    <w:t xml:space="preserve">  </w:t>
                  </w:r>
                  <w:proofErr w:type="spellStart"/>
                  <w:r>
                    <w:rPr>
                      <w:bCs/>
                    </w:rPr>
                    <w:t>на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поставените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прашања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од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наставникот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слуша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останатите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објаснувања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поставува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прашања</w:t>
                  </w:r>
                  <w:proofErr w:type="spellEnd"/>
                  <w:r>
                    <w:rPr>
                      <w:bCs/>
                    </w:rPr>
                    <w:t xml:space="preserve"> и </w:t>
                  </w:r>
                  <w:proofErr w:type="spellStart"/>
                  <w:r>
                    <w:rPr>
                      <w:bCs/>
                    </w:rPr>
                    <w:t>дополнителни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објаснувања</w:t>
                  </w:r>
                  <w:proofErr w:type="spellEnd"/>
                  <w:r>
                    <w:rPr>
                      <w:bCs/>
                    </w:rPr>
                    <w:t xml:space="preserve">. </w:t>
                  </w:r>
                </w:p>
              </w:tc>
            </w:tr>
          </w:tbl>
          <w:p w:rsidR="0028729D" w:rsidRPr="00D8033C" w:rsidRDefault="0028729D" w:rsidP="00201D0E">
            <w:pPr>
              <w:snapToGrid w:val="0"/>
              <w:rPr>
                <w:bCs/>
                <w:color w:val="FF0000"/>
              </w:rPr>
            </w:pPr>
          </w:p>
        </w:tc>
      </w:tr>
      <w:tr w:rsidR="0028729D" w:rsidRPr="00D8033C" w:rsidTr="00201D0E">
        <w:tc>
          <w:tcPr>
            <w:tcW w:w="10348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28729D" w:rsidRPr="00D8033C" w:rsidRDefault="0028729D" w:rsidP="00201D0E">
            <w:pPr>
              <w:jc w:val="center"/>
              <w:rPr>
                <w:b/>
                <w:i/>
              </w:rPr>
            </w:pPr>
            <w:proofErr w:type="spellStart"/>
            <w:r w:rsidRPr="00D8033C">
              <w:rPr>
                <w:b/>
                <w:i/>
                <w:shd w:val="clear" w:color="auto" w:fill="CCCCCC"/>
              </w:rPr>
              <w:t>Усвојување</w:t>
            </w:r>
            <w:proofErr w:type="spellEnd"/>
            <w:r w:rsidRPr="00D8033C">
              <w:rPr>
                <w:b/>
                <w:i/>
                <w:shd w:val="clear" w:color="auto" w:fill="CCCCCC"/>
              </w:rPr>
              <w:t xml:space="preserve"> </w:t>
            </w:r>
            <w:proofErr w:type="spellStart"/>
            <w:r w:rsidRPr="00D8033C">
              <w:rPr>
                <w:b/>
                <w:i/>
                <w:shd w:val="clear" w:color="auto" w:fill="CCCCCC"/>
              </w:rPr>
              <w:t>на</w:t>
            </w:r>
            <w:proofErr w:type="spellEnd"/>
            <w:r w:rsidRPr="00D8033C">
              <w:rPr>
                <w:b/>
                <w:i/>
                <w:shd w:val="clear" w:color="auto" w:fill="CCCCCC"/>
              </w:rPr>
              <w:t xml:space="preserve"> </w:t>
            </w:r>
            <w:proofErr w:type="spellStart"/>
            <w:r w:rsidRPr="00D8033C">
              <w:rPr>
                <w:b/>
                <w:i/>
                <w:shd w:val="clear" w:color="auto" w:fill="CCCCCC"/>
              </w:rPr>
              <w:t>знаењето</w:t>
            </w:r>
            <w:proofErr w:type="spellEnd"/>
          </w:p>
        </w:tc>
      </w:tr>
      <w:tr w:rsidR="0028729D" w:rsidRPr="00D8033C" w:rsidTr="00201D0E">
        <w:trPr>
          <w:trHeight w:val="3739"/>
        </w:trPr>
        <w:tc>
          <w:tcPr>
            <w:tcW w:w="10348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28729D" w:rsidRPr="00670874" w:rsidRDefault="0028729D" w:rsidP="00201D0E">
            <w:pPr>
              <w:snapToGrid w:val="0"/>
            </w:pPr>
            <w:r>
              <w:rPr>
                <w:b/>
              </w:rPr>
              <w:t xml:space="preserve">КВИЗ – </w:t>
            </w:r>
            <w:proofErr w:type="spellStart"/>
            <w:r w:rsidRPr="00F33C1E">
              <w:t>во</w:t>
            </w:r>
            <w:proofErr w:type="spellEnd"/>
            <w:r w:rsidRPr="00F33C1E">
              <w:t xml:space="preserve"> </w:t>
            </w:r>
            <w:proofErr w:type="spellStart"/>
            <w:r w:rsidRPr="00F33C1E">
              <w:t>групи</w:t>
            </w:r>
            <w:proofErr w:type="spellEnd"/>
            <w:r w:rsidRPr="00F33C1E">
              <w:t xml:space="preserve"> </w:t>
            </w:r>
            <w:proofErr w:type="spellStart"/>
            <w:r w:rsidRPr="00F33C1E">
              <w:t>по</w:t>
            </w:r>
            <w:proofErr w:type="spellEnd"/>
            <w:r w:rsidRPr="00F33C1E">
              <w:t xml:space="preserve"> 3-4 </w:t>
            </w:r>
            <w:proofErr w:type="spellStart"/>
            <w:r w:rsidRPr="00F33C1E">
              <w:t>ученици</w:t>
            </w:r>
            <w:proofErr w:type="spellEnd"/>
            <w:r w:rsidRPr="00F33C1E">
              <w:t xml:space="preserve"> – </w:t>
            </w:r>
            <w:proofErr w:type="spellStart"/>
            <w:r w:rsidRPr="00F33C1E">
              <w:t>Секоја</w:t>
            </w:r>
            <w:proofErr w:type="spellEnd"/>
            <w:r w:rsidRPr="00F33C1E">
              <w:t xml:space="preserve"> </w:t>
            </w:r>
            <w:proofErr w:type="spellStart"/>
            <w:r w:rsidRPr="00F33C1E">
              <w:t>група</w:t>
            </w:r>
            <w:proofErr w:type="spellEnd"/>
            <w:r w:rsidRPr="00F33C1E">
              <w:t xml:space="preserve"> </w:t>
            </w:r>
            <w:proofErr w:type="spellStart"/>
            <w:r w:rsidRPr="00F33C1E">
              <w:t>добива</w:t>
            </w:r>
            <w:proofErr w:type="spellEnd"/>
            <w:r w:rsidRPr="00F33C1E">
              <w:t xml:space="preserve"> </w:t>
            </w:r>
            <w:proofErr w:type="spellStart"/>
            <w:r w:rsidRPr="00F33C1E">
              <w:t>задача</w:t>
            </w:r>
            <w:proofErr w:type="spellEnd"/>
            <w:r w:rsidRPr="00F33C1E">
              <w:t xml:space="preserve"> </w:t>
            </w:r>
            <w:proofErr w:type="spellStart"/>
            <w:r w:rsidRPr="00F33C1E">
              <w:t>да</w:t>
            </w:r>
            <w:proofErr w:type="spellEnd"/>
            <w:r w:rsidRPr="00F33C1E">
              <w:t xml:space="preserve"> </w:t>
            </w:r>
            <w:proofErr w:type="spellStart"/>
            <w:r w:rsidRPr="00F33C1E">
              <w:t>направи</w:t>
            </w:r>
            <w:proofErr w:type="spellEnd"/>
            <w:r w:rsidRPr="00F33C1E">
              <w:t xml:space="preserve"> 10 </w:t>
            </w:r>
            <w:proofErr w:type="spellStart"/>
            <w:r w:rsidRPr="00F33C1E">
              <w:t>прашања</w:t>
            </w:r>
            <w:proofErr w:type="spellEnd"/>
            <w:r w:rsidRPr="00F33C1E">
              <w:t xml:space="preserve"> и </w:t>
            </w:r>
            <w:proofErr w:type="spellStart"/>
            <w:r w:rsidRPr="00F33C1E">
              <w:t>да</w:t>
            </w:r>
            <w:proofErr w:type="spellEnd"/>
            <w:r w:rsidRPr="00F33C1E">
              <w:t xml:space="preserve"> </w:t>
            </w:r>
            <w:proofErr w:type="spellStart"/>
            <w:r w:rsidRPr="00F33C1E">
              <w:t>понуди</w:t>
            </w:r>
            <w:proofErr w:type="spellEnd"/>
            <w:r w:rsidRPr="00F33C1E">
              <w:t xml:space="preserve"> 3 </w:t>
            </w:r>
            <w:proofErr w:type="spellStart"/>
            <w:r w:rsidRPr="00F33C1E">
              <w:t>одговори</w:t>
            </w:r>
            <w:proofErr w:type="spellEnd"/>
            <w:r w:rsidRPr="00F33C1E">
              <w:t xml:space="preserve"> </w:t>
            </w:r>
            <w:proofErr w:type="spellStart"/>
            <w:r w:rsidRPr="00F33C1E">
              <w:t>од</w:t>
            </w:r>
            <w:proofErr w:type="spellEnd"/>
            <w:r w:rsidRPr="00F33C1E">
              <w:t xml:space="preserve"> </w:t>
            </w:r>
            <w:proofErr w:type="spellStart"/>
            <w:r w:rsidRPr="00F33C1E">
              <w:t>кои</w:t>
            </w:r>
            <w:proofErr w:type="spellEnd"/>
            <w:r w:rsidRPr="00F33C1E">
              <w:t xml:space="preserve"> </w:t>
            </w:r>
            <w:proofErr w:type="spellStart"/>
            <w:r w:rsidRPr="00F33C1E">
              <w:t>само</w:t>
            </w:r>
            <w:proofErr w:type="spellEnd"/>
            <w:r w:rsidRPr="00F33C1E">
              <w:t xml:space="preserve"> </w:t>
            </w:r>
            <w:proofErr w:type="spellStart"/>
            <w:r w:rsidRPr="00F33C1E">
              <w:t>еден</w:t>
            </w:r>
            <w:proofErr w:type="spellEnd"/>
            <w:r w:rsidRPr="00F33C1E">
              <w:t xml:space="preserve"> е </w:t>
            </w:r>
            <w:proofErr w:type="spellStart"/>
            <w:r w:rsidRPr="00F33C1E">
              <w:t>точен</w:t>
            </w:r>
            <w:proofErr w:type="spellEnd"/>
            <w:r w:rsidRPr="00F33C1E">
              <w:t xml:space="preserve">, </w:t>
            </w:r>
            <w:proofErr w:type="spellStart"/>
            <w:r w:rsidRPr="00F33C1E">
              <w:t>потоа</w:t>
            </w:r>
            <w:proofErr w:type="spellEnd"/>
            <w:r w:rsidRPr="00F33C1E">
              <w:t xml:space="preserve"> </w:t>
            </w:r>
            <w:proofErr w:type="spellStart"/>
            <w:r w:rsidRPr="00F33C1E">
              <w:t>наставникот</w:t>
            </w:r>
            <w:proofErr w:type="spellEnd"/>
            <w:r w:rsidRPr="00F33C1E">
              <w:t xml:space="preserve"> </w:t>
            </w:r>
            <w:proofErr w:type="spellStart"/>
            <w:r w:rsidRPr="00F33C1E">
              <w:t>ги</w:t>
            </w:r>
            <w:proofErr w:type="spellEnd"/>
            <w:r w:rsidRPr="00F33C1E">
              <w:t xml:space="preserve"> </w:t>
            </w:r>
            <w:proofErr w:type="spellStart"/>
            <w:r w:rsidRPr="00F33C1E">
              <w:t>зема</w:t>
            </w:r>
            <w:proofErr w:type="spellEnd"/>
            <w:r w:rsidRPr="00F33C1E">
              <w:t xml:space="preserve"> </w:t>
            </w:r>
            <w:proofErr w:type="spellStart"/>
            <w:r w:rsidRPr="00F33C1E">
              <w:t>прашањата</w:t>
            </w:r>
            <w:proofErr w:type="spellEnd"/>
            <w:r w:rsidRPr="00F33C1E">
              <w:t xml:space="preserve"> и </w:t>
            </w:r>
            <w:proofErr w:type="spellStart"/>
            <w:r w:rsidRPr="00F33C1E">
              <w:t>одговорите</w:t>
            </w:r>
            <w:proofErr w:type="spellEnd"/>
            <w:r w:rsidRPr="00F33C1E">
              <w:t xml:space="preserve"> и </w:t>
            </w:r>
            <w:proofErr w:type="spellStart"/>
            <w:r w:rsidRPr="00F33C1E">
              <w:t>прави</w:t>
            </w:r>
            <w:proofErr w:type="spellEnd"/>
            <w:r w:rsidRPr="00F33C1E">
              <w:t xml:space="preserve"> </w:t>
            </w:r>
            <w:proofErr w:type="spellStart"/>
            <w:r w:rsidRPr="00F33C1E">
              <w:t>нови</w:t>
            </w:r>
            <w:proofErr w:type="spellEnd"/>
            <w:r w:rsidRPr="00F33C1E">
              <w:t xml:space="preserve"> </w:t>
            </w:r>
            <w:proofErr w:type="spellStart"/>
            <w:r w:rsidRPr="00F33C1E">
              <w:t>комбинации</w:t>
            </w:r>
            <w:proofErr w:type="spellEnd"/>
            <w:r>
              <w:t xml:space="preserve">. </w:t>
            </w:r>
          </w:p>
          <w:tbl>
            <w:tblPr>
              <w:tblW w:w="100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2"/>
              <w:gridCol w:w="4962"/>
            </w:tblGrid>
            <w:tr w:rsidR="0028729D" w:rsidRPr="00D8033C" w:rsidTr="00201D0E">
              <w:trPr>
                <w:trHeight w:val="431"/>
              </w:trPr>
              <w:tc>
                <w:tcPr>
                  <w:tcW w:w="5132" w:type="dxa"/>
                </w:tcPr>
                <w:p w:rsidR="0028729D" w:rsidRPr="00F33C1E" w:rsidRDefault="0028729D" w:rsidP="00201D0E">
                  <w:pPr>
                    <w:jc w:val="center"/>
                    <w:rPr>
                      <w:bCs/>
                    </w:rPr>
                  </w:pPr>
                  <w:proofErr w:type="spellStart"/>
                  <w:r w:rsidRPr="00D8033C">
                    <w:t>Активности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на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наставникот</w:t>
                  </w:r>
                  <w:proofErr w:type="spellEnd"/>
                </w:p>
              </w:tc>
              <w:tc>
                <w:tcPr>
                  <w:tcW w:w="4962" w:type="dxa"/>
                </w:tcPr>
                <w:p w:rsidR="0028729D" w:rsidRPr="00D8033C" w:rsidRDefault="0028729D" w:rsidP="00201D0E">
                  <w:pPr>
                    <w:jc w:val="center"/>
                    <w:rPr>
                      <w:bCs/>
                    </w:rPr>
                  </w:pPr>
                  <w:proofErr w:type="spellStart"/>
                  <w:r w:rsidRPr="00D8033C">
                    <w:rPr>
                      <w:bCs/>
                    </w:rPr>
                    <w:t>Активности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ученикот</w:t>
                  </w:r>
                  <w:proofErr w:type="spellEnd"/>
                </w:p>
              </w:tc>
            </w:tr>
            <w:tr w:rsidR="0028729D" w:rsidRPr="00D8033C" w:rsidTr="00201D0E">
              <w:tc>
                <w:tcPr>
                  <w:tcW w:w="5132" w:type="dxa"/>
                </w:tcPr>
                <w:p w:rsidR="0028729D" w:rsidRPr="00531F32" w:rsidRDefault="0028729D" w:rsidP="00201D0E">
                  <w:proofErr w:type="spellStart"/>
                  <w:r>
                    <w:rPr>
                      <w:bCs/>
                    </w:rPr>
                    <w:t>Ја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објаснува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играта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предложува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работни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групи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дава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задолженија</w:t>
                  </w:r>
                  <w:proofErr w:type="spellEnd"/>
                  <w:r>
                    <w:rPr>
                      <w:bCs/>
                    </w:rPr>
                    <w:t xml:space="preserve"> и </w:t>
                  </w:r>
                  <w:proofErr w:type="spellStart"/>
                  <w:r>
                    <w:rPr>
                      <w:bCs/>
                    </w:rPr>
                    <w:t>упатства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за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работа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сугерира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помага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насочува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поттикнува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мотивира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поттикнува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натпреварувачки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дух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кај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учениците</w:t>
                  </w:r>
                  <w:proofErr w:type="spellEnd"/>
                  <w:r>
                    <w:rPr>
                      <w:bCs/>
                    </w:rPr>
                    <w:t xml:space="preserve">. </w:t>
                  </w:r>
                  <w:proofErr w:type="spellStart"/>
                  <w:r>
                    <w:rPr>
                      <w:bCs/>
                    </w:rPr>
                    <w:t>Ја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следи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нивната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работа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им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одговара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поставените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прашања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поврзани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дополнителни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објаснувања</w:t>
                  </w:r>
                  <w:proofErr w:type="spellEnd"/>
                  <w:r>
                    <w:rPr>
                      <w:bCs/>
                    </w:rPr>
                    <w:t xml:space="preserve"> и </w:t>
                  </w:r>
                  <w:proofErr w:type="spellStart"/>
                  <w:r>
                    <w:rPr>
                      <w:bCs/>
                    </w:rPr>
                    <w:t>упатства</w:t>
                  </w:r>
                  <w:proofErr w:type="spellEnd"/>
                  <w:r>
                    <w:rPr>
                      <w:bCs/>
                    </w:rPr>
                    <w:t xml:space="preserve">. </w:t>
                  </w:r>
                  <w:proofErr w:type="spellStart"/>
                  <w:r>
                    <w:rPr>
                      <w:bCs/>
                    </w:rPr>
                    <w:t>Избира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група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која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ке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го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води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квизот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им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дава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комбинациите</w:t>
                  </w:r>
                  <w:proofErr w:type="spellEnd"/>
                  <w:r>
                    <w:rPr>
                      <w:bCs/>
                    </w:rPr>
                    <w:t xml:space="preserve"> и </w:t>
                  </w:r>
                  <w:proofErr w:type="spellStart"/>
                  <w:r>
                    <w:rPr>
                      <w:bCs/>
                    </w:rPr>
                    <w:t>ја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објаснува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играта</w:t>
                  </w:r>
                  <w:proofErr w:type="spellEnd"/>
                  <w:r>
                    <w:rPr>
                      <w:bCs/>
                    </w:rPr>
                    <w:t xml:space="preserve"> и </w:t>
                  </w:r>
                  <w:proofErr w:type="spellStart"/>
                  <w:r>
                    <w:rPr>
                      <w:bCs/>
                    </w:rPr>
                    <w:t>правилата</w:t>
                  </w:r>
                  <w:proofErr w:type="spellEnd"/>
                  <w:r>
                    <w:rPr>
                      <w:bCs/>
                    </w:rPr>
                    <w:t>.</w:t>
                  </w:r>
                </w:p>
              </w:tc>
              <w:tc>
                <w:tcPr>
                  <w:tcW w:w="4962" w:type="dxa"/>
                </w:tcPr>
                <w:p w:rsidR="0028729D" w:rsidRPr="00D8033C" w:rsidRDefault="0028729D" w:rsidP="00201D0E">
                  <w:pPr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Внимателно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слуша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с</w:t>
                  </w:r>
                  <w:r w:rsidRPr="00D8033C">
                    <w:rPr>
                      <w:bCs/>
                    </w:rPr>
                    <w:t>оработува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со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наставникот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со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соучениците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а</w:t>
                  </w:r>
                  <w:r w:rsidRPr="00D8033C">
                    <w:rPr>
                      <w:bCs/>
                    </w:rPr>
                    <w:t>ктивно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учествува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со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своја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активност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часот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внимателно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го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</w:t>
                  </w:r>
                  <w:r w:rsidRPr="00D8033C">
                    <w:rPr>
                      <w:bCs/>
                    </w:rPr>
                    <w:t>леди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упатство</w:t>
                  </w:r>
                  <w:r>
                    <w:rPr>
                      <w:bCs/>
                    </w:rPr>
                    <w:t>то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за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работа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споделува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другите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</w:t>
                  </w:r>
                  <w:r>
                    <w:t>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слуша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останатите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бара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дообјаснувања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изразува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свое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мислење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учествува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креирањето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прашањата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одговорите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учествува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играта</w:t>
                  </w:r>
                  <w:proofErr w:type="spellEnd"/>
                  <w:r>
                    <w:t>.</w:t>
                  </w:r>
                </w:p>
              </w:tc>
            </w:tr>
          </w:tbl>
          <w:p w:rsidR="0028729D" w:rsidRPr="00D8033C" w:rsidRDefault="0028729D" w:rsidP="00201D0E">
            <w:pPr>
              <w:snapToGrid w:val="0"/>
            </w:pPr>
          </w:p>
        </w:tc>
      </w:tr>
      <w:tr w:rsidR="0028729D" w:rsidRPr="00D8033C" w:rsidTr="00201D0E">
        <w:tc>
          <w:tcPr>
            <w:tcW w:w="1034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28729D" w:rsidRPr="00D8033C" w:rsidRDefault="0028729D" w:rsidP="00201D0E">
            <w:pPr>
              <w:jc w:val="center"/>
              <w:rPr>
                <w:b/>
                <w:i/>
              </w:rPr>
            </w:pPr>
            <w:proofErr w:type="spellStart"/>
            <w:r w:rsidRPr="00D8033C">
              <w:rPr>
                <w:b/>
                <w:i/>
              </w:rPr>
              <w:t>Рефлексија</w:t>
            </w:r>
            <w:proofErr w:type="spellEnd"/>
            <w:r w:rsidRPr="00D8033C">
              <w:rPr>
                <w:b/>
                <w:i/>
              </w:rPr>
              <w:t xml:space="preserve"> (</w:t>
            </w:r>
            <w:proofErr w:type="spellStart"/>
            <w:r w:rsidRPr="00D8033C">
              <w:rPr>
                <w:b/>
                <w:i/>
              </w:rPr>
              <w:t>Евалуација</w:t>
            </w:r>
            <w:proofErr w:type="spellEnd"/>
            <w:r w:rsidRPr="00D8033C">
              <w:rPr>
                <w:b/>
                <w:i/>
              </w:rPr>
              <w:t>)</w:t>
            </w:r>
          </w:p>
        </w:tc>
      </w:tr>
      <w:tr w:rsidR="0028729D" w:rsidRPr="00D8033C" w:rsidTr="00201D0E">
        <w:trPr>
          <w:trHeight w:val="2522"/>
        </w:trPr>
        <w:tc>
          <w:tcPr>
            <w:tcW w:w="1034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tbl>
            <w:tblPr>
              <w:tblpPr w:leftFromText="180" w:rightFromText="180" w:vertAnchor="text" w:horzAnchor="margin" w:tblpY="61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5"/>
              <w:gridCol w:w="5245"/>
            </w:tblGrid>
            <w:tr w:rsidR="0028729D" w:rsidRPr="00D8033C" w:rsidTr="00201D0E">
              <w:trPr>
                <w:trHeight w:val="70"/>
              </w:trPr>
              <w:tc>
                <w:tcPr>
                  <w:tcW w:w="4815" w:type="dxa"/>
                </w:tcPr>
                <w:p w:rsidR="0028729D" w:rsidRPr="00D8033C" w:rsidRDefault="0028729D" w:rsidP="00201D0E">
                  <w:pPr>
                    <w:snapToGrid w:val="0"/>
                    <w:jc w:val="center"/>
                    <w:rPr>
                      <w:b/>
                    </w:rPr>
                  </w:pPr>
                  <w:proofErr w:type="spellStart"/>
                  <w:r w:rsidRPr="00D8033C">
                    <w:rPr>
                      <w:b/>
                    </w:rPr>
                    <w:t>Активности</w:t>
                  </w:r>
                  <w:proofErr w:type="spellEnd"/>
                  <w:r w:rsidRPr="00D8033C">
                    <w:rPr>
                      <w:b/>
                    </w:rPr>
                    <w:t xml:space="preserve"> </w:t>
                  </w:r>
                  <w:proofErr w:type="spellStart"/>
                  <w:r w:rsidRPr="00D8033C">
                    <w:rPr>
                      <w:b/>
                    </w:rPr>
                    <w:t>на</w:t>
                  </w:r>
                  <w:proofErr w:type="spellEnd"/>
                  <w:r w:rsidRPr="00D8033C">
                    <w:rPr>
                      <w:b/>
                    </w:rPr>
                    <w:t xml:space="preserve"> </w:t>
                  </w:r>
                  <w:proofErr w:type="spellStart"/>
                  <w:r w:rsidRPr="00D8033C">
                    <w:rPr>
                      <w:b/>
                    </w:rPr>
                    <w:t>наставникот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28729D" w:rsidRPr="00D8033C" w:rsidRDefault="0028729D" w:rsidP="00201D0E">
                  <w:pPr>
                    <w:snapToGrid w:val="0"/>
                    <w:jc w:val="center"/>
                    <w:rPr>
                      <w:b/>
                    </w:rPr>
                  </w:pPr>
                  <w:proofErr w:type="spellStart"/>
                  <w:r w:rsidRPr="00D8033C">
                    <w:rPr>
                      <w:b/>
                    </w:rPr>
                    <w:t>Активности</w:t>
                  </w:r>
                  <w:proofErr w:type="spellEnd"/>
                  <w:r w:rsidRPr="00D8033C">
                    <w:rPr>
                      <w:b/>
                    </w:rPr>
                    <w:t xml:space="preserve"> </w:t>
                  </w:r>
                  <w:proofErr w:type="spellStart"/>
                  <w:r w:rsidRPr="00D8033C">
                    <w:rPr>
                      <w:b/>
                    </w:rPr>
                    <w:t>на</w:t>
                  </w:r>
                  <w:proofErr w:type="spellEnd"/>
                  <w:r w:rsidRPr="00D8033C">
                    <w:rPr>
                      <w:b/>
                    </w:rPr>
                    <w:t xml:space="preserve"> </w:t>
                  </w:r>
                  <w:proofErr w:type="spellStart"/>
                  <w:r w:rsidRPr="00D8033C">
                    <w:rPr>
                      <w:b/>
                    </w:rPr>
                    <w:t>ученикот</w:t>
                  </w:r>
                  <w:proofErr w:type="spellEnd"/>
                </w:p>
              </w:tc>
            </w:tr>
            <w:tr w:rsidR="0028729D" w:rsidRPr="00D8033C" w:rsidTr="00201D0E">
              <w:trPr>
                <w:trHeight w:val="746"/>
              </w:trPr>
              <w:tc>
                <w:tcPr>
                  <w:tcW w:w="4815" w:type="dxa"/>
                </w:tcPr>
                <w:p w:rsidR="0028729D" w:rsidRPr="00D8033C" w:rsidRDefault="0028729D" w:rsidP="00201D0E">
                  <w:pPr>
                    <w:snapToGrid w:val="0"/>
                  </w:pPr>
                  <w:proofErr w:type="spellStart"/>
                  <w:r w:rsidRPr="00D8033C">
                    <w:t>Задава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задача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за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рефлексијата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секој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ученик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ја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решава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задачата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28729D" w:rsidRPr="00D8033C" w:rsidRDefault="0028729D" w:rsidP="00201D0E">
                  <w:pPr>
                    <w:snapToGrid w:val="0"/>
                  </w:pPr>
                  <w:proofErr w:type="spellStart"/>
                  <w:r>
                    <w:t>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следи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упатствата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наставникот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ја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решава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зададената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задача</w:t>
                  </w:r>
                  <w:proofErr w:type="spellEnd"/>
                  <w:r>
                    <w:t>.</w:t>
                  </w:r>
                </w:p>
              </w:tc>
            </w:tr>
          </w:tbl>
          <w:p w:rsidR="0028729D" w:rsidRPr="00D46CAF" w:rsidRDefault="0028729D" w:rsidP="00201D0E">
            <w:pPr>
              <w:rPr>
                <w:b/>
              </w:rPr>
            </w:pPr>
            <w:hyperlink r:id="rId6" w:history="1">
              <w:r w:rsidRPr="00A81007">
                <w:rPr>
                  <w:rStyle w:val="Hyperlink"/>
                  <w:b/>
                </w:rPr>
                <w:t>http://www.estudiodefrances.com/fle-html5/grammaire/y-en.html</w:t>
              </w:r>
            </w:hyperlink>
            <w:r>
              <w:rPr>
                <w:b/>
              </w:rPr>
              <w:t xml:space="preserve">  </w:t>
            </w:r>
            <w:r w:rsidRPr="00D46CAF">
              <w:rPr>
                <w:b/>
              </w:rPr>
              <w:t xml:space="preserve"> - </w:t>
            </w:r>
            <w:proofErr w:type="spellStart"/>
            <w:r w:rsidRPr="00D46CAF">
              <w:rPr>
                <w:b/>
              </w:rPr>
              <w:t>евалуација</w:t>
            </w:r>
            <w:proofErr w:type="spellEnd"/>
            <w:r w:rsidRPr="00D46CAF">
              <w:rPr>
                <w:b/>
              </w:rPr>
              <w:t xml:space="preserve">, </w:t>
            </w:r>
            <w:proofErr w:type="spellStart"/>
            <w:r w:rsidRPr="00D46CAF">
              <w:rPr>
                <w:b/>
              </w:rPr>
              <w:t>индивидуална</w:t>
            </w:r>
            <w:proofErr w:type="spellEnd"/>
            <w:r w:rsidRPr="00D46CAF">
              <w:rPr>
                <w:b/>
              </w:rPr>
              <w:t xml:space="preserve"> </w:t>
            </w:r>
            <w:proofErr w:type="spellStart"/>
            <w:r w:rsidRPr="00D46CAF">
              <w:rPr>
                <w:b/>
              </w:rPr>
              <w:t>работа</w:t>
            </w:r>
            <w:proofErr w:type="spellEnd"/>
          </w:p>
          <w:p w:rsidR="0028729D" w:rsidRDefault="0028729D" w:rsidP="00201D0E"/>
          <w:p w:rsidR="0028729D" w:rsidRPr="002648DE" w:rsidRDefault="0028729D" w:rsidP="00201D0E">
            <w:proofErr w:type="spellStart"/>
            <w:r w:rsidRPr="002A09AD">
              <w:rPr>
                <w:b/>
              </w:rPr>
              <w:t>Рефлексија</w:t>
            </w:r>
            <w:proofErr w:type="spellEnd"/>
            <w:r w:rsidRPr="002A09AD">
              <w:rPr>
                <w:b/>
              </w:rPr>
              <w:t xml:space="preserve"> </w:t>
            </w:r>
            <w:proofErr w:type="spellStart"/>
            <w:r w:rsidRPr="002A09AD">
              <w:rPr>
                <w:b/>
              </w:rPr>
              <w:t>за</w:t>
            </w:r>
            <w:proofErr w:type="spellEnd"/>
            <w:r w:rsidRPr="002A09AD">
              <w:rPr>
                <w:b/>
              </w:rPr>
              <w:t xml:space="preserve"> </w:t>
            </w:r>
            <w:proofErr w:type="spellStart"/>
            <w:r w:rsidRPr="002A09AD">
              <w:rPr>
                <w:b/>
              </w:rPr>
              <w:t>часот</w:t>
            </w:r>
            <w:proofErr w:type="spellEnd"/>
            <w:r w:rsidRPr="002A09AD">
              <w:t xml:space="preserve"> </w:t>
            </w:r>
            <w:r>
              <w:t>–</w:t>
            </w:r>
          </w:p>
        </w:tc>
      </w:tr>
    </w:tbl>
    <w:p w:rsidR="007339BD" w:rsidRDefault="0028729D">
      <w:bookmarkStart w:id="0" w:name="_GoBack"/>
      <w:bookmarkEnd w:id="0"/>
    </w:p>
    <w:sectPr w:rsidR="00733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24A7"/>
    <w:multiLevelType w:val="hybridMultilevel"/>
    <w:tmpl w:val="6A54B914"/>
    <w:lvl w:ilvl="0" w:tplc="BDF606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35CF8"/>
    <w:multiLevelType w:val="hybridMultilevel"/>
    <w:tmpl w:val="D7F2027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9D"/>
    <w:rsid w:val="0028729D"/>
    <w:rsid w:val="005065D4"/>
    <w:rsid w:val="009A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2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72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2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72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tudiodefrances.com/fle-html5/grammaire/y-en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2016-06-13T09:30:00Z</dcterms:created>
  <dcterms:modified xsi:type="dcterms:W3CDTF">2016-06-13T09:30:00Z</dcterms:modified>
</cp:coreProperties>
</file>